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10" w:rsidRDefault="00401B10" w:rsidP="00401B10">
      <w:pPr>
        <w:spacing w:after="0" w:line="240" w:lineRule="auto"/>
        <w:rPr>
          <w:b/>
        </w:rPr>
      </w:pPr>
    </w:p>
    <w:p w:rsidR="00401B10" w:rsidRDefault="00401B10" w:rsidP="00401B1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1C413D">
        <w:rPr>
          <w:b/>
        </w:rPr>
        <w:t>Sygnal</w:t>
      </w:r>
      <w:r>
        <w:rPr>
          <w:b/>
        </w:rPr>
        <w:t xml:space="preserve">na </w:t>
      </w:r>
    </w:p>
    <w:p w:rsidR="001C413D" w:rsidRDefault="00401B10" w:rsidP="00401B1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</w:t>
      </w:r>
      <w:r w:rsidR="001C413D">
        <w:rPr>
          <w:b/>
        </w:rPr>
        <w:t>informacja o sytuacji na przemyskim rynku pracy</w:t>
      </w:r>
    </w:p>
    <w:p w:rsidR="001C413D" w:rsidRDefault="001C413D" w:rsidP="00401B10">
      <w:pPr>
        <w:spacing w:line="240" w:lineRule="auto"/>
        <w:jc w:val="center"/>
        <w:rPr>
          <w:b/>
        </w:rPr>
      </w:pPr>
      <w:r>
        <w:rPr>
          <w:b/>
        </w:rPr>
        <w:t>w</w:t>
      </w:r>
      <w:r w:rsidR="00950656">
        <w:rPr>
          <w:b/>
        </w:rPr>
        <w:t xml:space="preserve"> </w:t>
      </w:r>
      <w:r w:rsidR="00035EFF">
        <w:rPr>
          <w:b/>
        </w:rPr>
        <w:t>2023 roku</w:t>
      </w:r>
    </w:p>
    <w:p w:rsidR="001C413D" w:rsidRDefault="001C413D" w:rsidP="001C413D">
      <w:pPr>
        <w:spacing w:line="240" w:lineRule="auto"/>
        <w:jc w:val="center"/>
        <w:rPr>
          <w:b/>
        </w:rPr>
      </w:pPr>
    </w:p>
    <w:p w:rsidR="001C413D" w:rsidRDefault="001C413D" w:rsidP="007A6206">
      <w:pPr>
        <w:spacing w:after="0" w:line="240" w:lineRule="auto"/>
        <w:jc w:val="both"/>
        <w:rPr>
          <w:sz w:val="24"/>
          <w:szCs w:val="24"/>
        </w:rPr>
      </w:pPr>
      <w:r>
        <w:rPr>
          <w:b/>
        </w:rPr>
        <w:tab/>
      </w:r>
      <w:r w:rsidR="009A57BB">
        <w:rPr>
          <w:sz w:val="24"/>
          <w:szCs w:val="24"/>
        </w:rPr>
        <w:t xml:space="preserve">Według stanu na </w:t>
      </w:r>
      <w:r w:rsidR="00B9645C">
        <w:rPr>
          <w:sz w:val="24"/>
          <w:szCs w:val="24"/>
        </w:rPr>
        <w:t>31.12</w:t>
      </w:r>
      <w:r w:rsidRPr="00396021">
        <w:rPr>
          <w:sz w:val="24"/>
          <w:szCs w:val="24"/>
        </w:rPr>
        <w:t>.2023r. w Powiatowym Urzędzie Pracy w Prze</w:t>
      </w:r>
      <w:r>
        <w:rPr>
          <w:sz w:val="24"/>
          <w:szCs w:val="24"/>
        </w:rPr>
        <w:t>myślu zarejestrowanych było</w:t>
      </w:r>
      <w:r w:rsidR="009807B9">
        <w:rPr>
          <w:sz w:val="24"/>
          <w:szCs w:val="24"/>
        </w:rPr>
        <w:t xml:space="preserve"> </w:t>
      </w:r>
      <w:r w:rsidR="00990BA0">
        <w:rPr>
          <w:sz w:val="24"/>
          <w:szCs w:val="24"/>
        </w:rPr>
        <w:t>5309</w:t>
      </w:r>
      <w:r>
        <w:rPr>
          <w:sz w:val="24"/>
          <w:szCs w:val="24"/>
        </w:rPr>
        <w:t xml:space="preserve"> </w:t>
      </w:r>
      <w:r w:rsidR="009B2650">
        <w:rPr>
          <w:sz w:val="24"/>
          <w:szCs w:val="24"/>
        </w:rPr>
        <w:t xml:space="preserve">bezrobotnych </w:t>
      </w:r>
      <w:r w:rsidR="00AD2B5A">
        <w:rPr>
          <w:sz w:val="24"/>
          <w:szCs w:val="24"/>
        </w:rPr>
        <w:t>(</w:t>
      </w:r>
      <w:r w:rsidR="009B2650">
        <w:rPr>
          <w:sz w:val="24"/>
          <w:szCs w:val="24"/>
        </w:rPr>
        <w:t>o</w:t>
      </w:r>
      <w:r w:rsidR="009A57BB">
        <w:rPr>
          <w:sz w:val="24"/>
          <w:szCs w:val="24"/>
        </w:rPr>
        <w:t xml:space="preserve"> </w:t>
      </w:r>
      <w:r w:rsidR="00990BA0">
        <w:rPr>
          <w:sz w:val="24"/>
          <w:szCs w:val="24"/>
        </w:rPr>
        <w:t xml:space="preserve">163 </w:t>
      </w:r>
      <w:r>
        <w:rPr>
          <w:sz w:val="24"/>
          <w:szCs w:val="24"/>
        </w:rPr>
        <w:t>os</w:t>
      </w:r>
      <w:r w:rsidR="00990BA0">
        <w:rPr>
          <w:sz w:val="24"/>
          <w:szCs w:val="24"/>
        </w:rPr>
        <w:t>o</w:t>
      </w:r>
      <w:r w:rsidR="00A8530C">
        <w:rPr>
          <w:sz w:val="24"/>
          <w:szCs w:val="24"/>
        </w:rPr>
        <w:t>b</w:t>
      </w:r>
      <w:r w:rsidR="00990BA0">
        <w:rPr>
          <w:sz w:val="24"/>
          <w:szCs w:val="24"/>
        </w:rPr>
        <w:t>y</w:t>
      </w:r>
      <w:r w:rsidR="006A37E1">
        <w:rPr>
          <w:sz w:val="24"/>
          <w:szCs w:val="24"/>
        </w:rPr>
        <w:t xml:space="preserve"> więcej</w:t>
      </w:r>
      <w:r w:rsidRPr="00396021">
        <w:rPr>
          <w:sz w:val="24"/>
          <w:szCs w:val="24"/>
        </w:rPr>
        <w:t xml:space="preserve"> niż w miesiącu poprzednim</w:t>
      </w:r>
      <w:r w:rsidR="00AD2B5A">
        <w:rPr>
          <w:sz w:val="24"/>
          <w:szCs w:val="24"/>
        </w:rPr>
        <w:t>)</w:t>
      </w:r>
      <w:r w:rsidR="007A6206">
        <w:rPr>
          <w:sz w:val="24"/>
          <w:szCs w:val="24"/>
        </w:rPr>
        <w:t xml:space="preserve">     </w:t>
      </w:r>
      <w:r w:rsidR="00AD2B5A">
        <w:rPr>
          <w:sz w:val="24"/>
          <w:szCs w:val="24"/>
        </w:rPr>
        <w:t xml:space="preserve">i w </w:t>
      </w:r>
      <w:r w:rsidRPr="00396021">
        <w:rPr>
          <w:sz w:val="24"/>
          <w:szCs w:val="24"/>
        </w:rPr>
        <w:t>porównaniu do analogicznego okresu roku ubiegłego licz</w:t>
      </w:r>
      <w:r w:rsidR="008118ED">
        <w:rPr>
          <w:sz w:val="24"/>
          <w:szCs w:val="24"/>
        </w:rPr>
        <w:t xml:space="preserve">ba </w:t>
      </w:r>
      <w:r w:rsidR="009A57BB">
        <w:rPr>
          <w:sz w:val="24"/>
          <w:szCs w:val="24"/>
        </w:rPr>
        <w:t xml:space="preserve">bezrobotnych jest mniejsza o </w:t>
      </w:r>
      <w:r w:rsidR="003E3BB1">
        <w:rPr>
          <w:sz w:val="24"/>
          <w:szCs w:val="24"/>
        </w:rPr>
        <w:t>262</w:t>
      </w:r>
      <w:r w:rsidR="00A8530C">
        <w:rPr>
          <w:sz w:val="24"/>
          <w:szCs w:val="24"/>
        </w:rPr>
        <w:t xml:space="preserve"> oso</w:t>
      </w:r>
      <w:r w:rsidR="00B94BC5">
        <w:rPr>
          <w:sz w:val="24"/>
          <w:szCs w:val="24"/>
        </w:rPr>
        <w:t>b</w:t>
      </w:r>
      <w:r w:rsidR="00A8530C">
        <w:rPr>
          <w:sz w:val="24"/>
          <w:szCs w:val="24"/>
        </w:rPr>
        <w:t>y</w:t>
      </w:r>
      <w:r w:rsidRPr="00396021">
        <w:rPr>
          <w:sz w:val="24"/>
          <w:szCs w:val="24"/>
        </w:rPr>
        <w:t xml:space="preserve"> tj. </w:t>
      </w:r>
      <w:r w:rsidR="003E3BB1">
        <w:rPr>
          <w:sz w:val="24"/>
          <w:szCs w:val="24"/>
        </w:rPr>
        <w:t>4,9</w:t>
      </w:r>
      <w:r>
        <w:rPr>
          <w:sz w:val="24"/>
          <w:szCs w:val="24"/>
        </w:rPr>
        <w:t>%</w:t>
      </w:r>
      <w:r w:rsidRPr="00396021">
        <w:rPr>
          <w:sz w:val="24"/>
          <w:szCs w:val="24"/>
        </w:rPr>
        <w:t>.</w:t>
      </w:r>
    </w:p>
    <w:p w:rsidR="007A6206" w:rsidRPr="00396021" w:rsidRDefault="007A6206" w:rsidP="007A6206">
      <w:pPr>
        <w:spacing w:after="0" w:line="240" w:lineRule="auto"/>
        <w:jc w:val="both"/>
        <w:rPr>
          <w:sz w:val="24"/>
          <w:szCs w:val="24"/>
        </w:rPr>
      </w:pPr>
    </w:p>
    <w:p w:rsidR="001C413D" w:rsidRDefault="00D414F2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1011F328" wp14:editId="70FFC967">
            <wp:extent cx="4570289" cy="2761768"/>
            <wp:effectExtent l="0" t="0" r="1905" b="63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tab/>
      </w:r>
      <w:r w:rsidRPr="00396021">
        <w:rPr>
          <w:sz w:val="24"/>
          <w:szCs w:val="24"/>
        </w:rPr>
        <w:t xml:space="preserve">Ilość bezrobotnych </w:t>
      </w:r>
      <w:r w:rsidR="008959F7">
        <w:rPr>
          <w:sz w:val="24"/>
          <w:szCs w:val="24"/>
        </w:rPr>
        <w:t>zarejestrowanych</w:t>
      </w:r>
      <w:r w:rsidRPr="00396021">
        <w:rPr>
          <w:sz w:val="24"/>
          <w:szCs w:val="24"/>
        </w:rPr>
        <w:t xml:space="preserve"> w Przemyślu w końcu </w:t>
      </w:r>
      <w:r w:rsidR="00663DCA">
        <w:rPr>
          <w:sz w:val="24"/>
          <w:szCs w:val="24"/>
        </w:rPr>
        <w:t>grudnia 2023</w:t>
      </w:r>
      <w:r w:rsidRPr="00396021">
        <w:rPr>
          <w:sz w:val="24"/>
          <w:szCs w:val="24"/>
        </w:rPr>
        <w:t xml:space="preserve">r. wynosiła </w:t>
      </w:r>
      <w:r w:rsidR="0009383E">
        <w:rPr>
          <w:sz w:val="24"/>
          <w:szCs w:val="24"/>
        </w:rPr>
        <w:t>2346</w:t>
      </w:r>
      <w:r w:rsidR="00170951">
        <w:rPr>
          <w:sz w:val="24"/>
          <w:szCs w:val="24"/>
        </w:rPr>
        <w:t xml:space="preserve"> </w:t>
      </w:r>
      <w:r w:rsidR="003F1F36">
        <w:rPr>
          <w:sz w:val="24"/>
          <w:szCs w:val="24"/>
        </w:rPr>
        <w:t>o</w:t>
      </w:r>
      <w:r w:rsidR="001A2A17">
        <w:rPr>
          <w:sz w:val="24"/>
          <w:szCs w:val="24"/>
        </w:rPr>
        <w:t>s</w:t>
      </w:r>
      <w:r w:rsidR="0056264D">
        <w:rPr>
          <w:sz w:val="24"/>
          <w:szCs w:val="24"/>
        </w:rPr>
        <w:t>ób</w:t>
      </w:r>
      <w:r w:rsidR="00674A79">
        <w:rPr>
          <w:sz w:val="24"/>
          <w:szCs w:val="24"/>
        </w:rPr>
        <w:t xml:space="preserve"> (tj. </w:t>
      </w:r>
      <w:r w:rsidR="00367963">
        <w:rPr>
          <w:sz w:val="24"/>
          <w:szCs w:val="24"/>
        </w:rPr>
        <w:t xml:space="preserve">44,2 </w:t>
      </w:r>
      <w:r w:rsidRPr="00396021">
        <w:rPr>
          <w:sz w:val="24"/>
          <w:szCs w:val="24"/>
        </w:rPr>
        <w:t xml:space="preserve">% ogółu bezrobotnych) i w porównaniu do </w:t>
      </w:r>
      <w:r w:rsidR="00663DCA">
        <w:rPr>
          <w:sz w:val="24"/>
          <w:szCs w:val="24"/>
        </w:rPr>
        <w:t>analogicznego</w:t>
      </w:r>
      <w:r>
        <w:rPr>
          <w:sz w:val="24"/>
          <w:szCs w:val="24"/>
        </w:rPr>
        <w:t xml:space="preserve"> </w:t>
      </w:r>
      <w:r w:rsidR="00663DCA">
        <w:rPr>
          <w:sz w:val="24"/>
          <w:szCs w:val="24"/>
        </w:rPr>
        <w:t xml:space="preserve"> okresu roku </w:t>
      </w:r>
      <w:r>
        <w:rPr>
          <w:sz w:val="24"/>
          <w:szCs w:val="24"/>
        </w:rPr>
        <w:t xml:space="preserve">poprzedniego </w:t>
      </w:r>
      <w:r w:rsidR="00671646">
        <w:rPr>
          <w:sz w:val="24"/>
          <w:szCs w:val="24"/>
        </w:rPr>
        <w:t>była</w:t>
      </w:r>
      <w:r>
        <w:rPr>
          <w:sz w:val="24"/>
          <w:szCs w:val="24"/>
        </w:rPr>
        <w:t xml:space="preserve"> </w:t>
      </w:r>
      <w:r w:rsidR="004D28A3">
        <w:rPr>
          <w:sz w:val="24"/>
          <w:szCs w:val="24"/>
        </w:rPr>
        <w:t>mniejsz</w:t>
      </w:r>
      <w:r w:rsidR="00232193">
        <w:rPr>
          <w:sz w:val="24"/>
          <w:szCs w:val="24"/>
        </w:rPr>
        <w:t>a</w:t>
      </w:r>
      <w:r>
        <w:rPr>
          <w:sz w:val="24"/>
          <w:szCs w:val="24"/>
        </w:rPr>
        <w:t xml:space="preserve"> o</w:t>
      </w:r>
      <w:r w:rsidRPr="00396021">
        <w:rPr>
          <w:sz w:val="24"/>
          <w:szCs w:val="24"/>
        </w:rPr>
        <w:t xml:space="preserve"> </w:t>
      </w:r>
      <w:r w:rsidR="000122DC">
        <w:rPr>
          <w:sz w:val="24"/>
          <w:szCs w:val="24"/>
        </w:rPr>
        <w:t>141</w:t>
      </w:r>
      <w:r>
        <w:rPr>
          <w:sz w:val="24"/>
          <w:szCs w:val="24"/>
        </w:rPr>
        <w:t xml:space="preserve"> </w:t>
      </w:r>
      <w:r w:rsidR="0069478D">
        <w:rPr>
          <w:sz w:val="24"/>
          <w:szCs w:val="24"/>
        </w:rPr>
        <w:t>osób</w:t>
      </w:r>
      <w:r w:rsidRPr="00396021">
        <w:rPr>
          <w:sz w:val="24"/>
          <w:szCs w:val="24"/>
        </w:rPr>
        <w:t xml:space="preserve">. </w:t>
      </w:r>
      <w:r>
        <w:rPr>
          <w:sz w:val="24"/>
          <w:szCs w:val="24"/>
        </w:rPr>
        <w:t>I</w:t>
      </w:r>
      <w:r w:rsidRPr="00396021">
        <w:rPr>
          <w:sz w:val="24"/>
          <w:szCs w:val="24"/>
        </w:rPr>
        <w:t xml:space="preserve">lość bezrobotnych zamieszkałych w powiecie ziemskim była </w:t>
      </w:r>
      <w:r w:rsidR="000122DC">
        <w:rPr>
          <w:sz w:val="24"/>
          <w:szCs w:val="24"/>
        </w:rPr>
        <w:t>mniejsza</w:t>
      </w:r>
      <w:r w:rsidR="00C001FC">
        <w:rPr>
          <w:sz w:val="24"/>
          <w:szCs w:val="24"/>
        </w:rPr>
        <w:t xml:space="preserve"> o</w:t>
      </w:r>
      <w:r w:rsidR="00852A2C">
        <w:rPr>
          <w:sz w:val="24"/>
          <w:szCs w:val="24"/>
        </w:rPr>
        <w:t xml:space="preserve"> </w:t>
      </w:r>
      <w:r w:rsidR="000122DC">
        <w:rPr>
          <w:sz w:val="24"/>
          <w:szCs w:val="24"/>
        </w:rPr>
        <w:t>121</w:t>
      </w:r>
      <w:r w:rsidR="002B623F">
        <w:rPr>
          <w:sz w:val="24"/>
          <w:szCs w:val="24"/>
        </w:rPr>
        <w:t xml:space="preserve"> os</w:t>
      </w:r>
      <w:r w:rsidR="00936B7E">
        <w:rPr>
          <w:sz w:val="24"/>
          <w:szCs w:val="24"/>
        </w:rPr>
        <w:t>ób</w:t>
      </w:r>
      <w:r w:rsidRPr="00396021">
        <w:rPr>
          <w:sz w:val="24"/>
          <w:szCs w:val="24"/>
        </w:rPr>
        <w:t xml:space="preserve"> i na kon</w:t>
      </w:r>
      <w:r>
        <w:rPr>
          <w:sz w:val="24"/>
          <w:szCs w:val="24"/>
        </w:rPr>
        <w:t xml:space="preserve">iec </w:t>
      </w:r>
      <w:r w:rsidR="00671646">
        <w:rPr>
          <w:sz w:val="24"/>
          <w:szCs w:val="24"/>
        </w:rPr>
        <w:t>grudnia</w:t>
      </w:r>
      <w:r>
        <w:rPr>
          <w:sz w:val="24"/>
          <w:szCs w:val="24"/>
        </w:rPr>
        <w:t xml:space="preserve"> 2023r. wynosiła </w:t>
      </w:r>
      <w:r w:rsidR="00367963">
        <w:rPr>
          <w:sz w:val="24"/>
          <w:szCs w:val="24"/>
        </w:rPr>
        <w:t>2963</w:t>
      </w:r>
      <w:r w:rsidR="00852A2C">
        <w:rPr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 w:rsidR="00367963">
        <w:rPr>
          <w:sz w:val="24"/>
          <w:szCs w:val="24"/>
        </w:rPr>
        <w:t>o</w:t>
      </w:r>
      <w:r w:rsidR="00D17772">
        <w:rPr>
          <w:sz w:val="24"/>
          <w:szCs w:val="24"/>
        </w:rPr>
        <w:t>b</w:t>
      </w:r>
      <w:r w:rsidR="00367963">
        <w:rPr>
          <w:sz w:val="24"/>
          <w:szCs w:val="24"/>
        </w:rPr>
        <w:t>y</w:t>
      </w:r>
      <w:r>
        <w:rPr>
          <w:sz w:val="24"/>
          <w:szCs w:val="24"/>
        </w:rPr>
        <w:t xml:space="preserve"> (tj.</w:t>
      </w:r>
      <w:r w:rsidR="00A34860">
        <w:rPr>
          <w:sz w:val="24"/>
          <w:szCs w:val="24"/>
        </w:rPr>
        <w:t xml:space="preserve"> </w:t>
      </w:r>
      <w:r w:rsidR="00367963">
        <w:rPr>
          <w:sz w:val="24"/>
          <w:szCs w:val="24"/>
        </w:rPr>
        <w:t>55,8</w:t>
      </w:r>
      <w:r w:rsidRPr="00396021">
        <w:rPr>
          <w:sz w:val="24"/>
          <w:szCs w:val="24"/>
        </w:rPr>
        <w:t>% ogółu bezrobotnych).</w:t>
      </w:r>
    </w:p>
    <w:p w:rsidR="001C413D" w:rsidRDefault="00F56C3D" w:rsidP="007A6206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169927BE" wp14:editId="3A5729D7">
            <wp:extent cx="5759450" cy="2988734"/>
            <wp:effectExtent l="0" t="0" r="12700" b="254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13D" w:rsidRPr="00E44747" w:rsidRDefault="001C413D" w:rsidP="001C413D">
      <w:pPr>
        <w:spacing w:after="0" w:line="240" w:lineRule="auto"/>
        <w:jc w:val="center"/>
      </w:pPr>
      <w:r w:rsidRPr="00090CD9">
        <w:rPr>
          <w:b/>
        </w:rPr>
        <w:lastRenderedPageBreak/>
        <w:t>Stopa bezrobocia</w:t>
      </w:r>
    </w:p>
    <w:p w:rsidR="001C413D" w:rsidRPr="00090CD9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>(procentowy udział liczby bezrobotnych w liczbie ludności</w:t>
      </w:r>
    </w:p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 xml:space="preserve"> aktywnej zawodowo).</w:t>
      </w:r>
    </w:p>
    <w:tbl>
      <w:tblPr>
        <w:tblStyle w:val="Tabela-Siatka"/>
        <w:tblW w:w="7796" w:type="dxa"/>
        <w:tblInd w:w="562" w:type="dxa"/>
        <w:tblLook w:val="04A0" w:firstRow="1" w:lastRow="0" w:firstColumn="1" w:lastColumn="0" w:noHBand="0" w:noVBand="1"/>
      </w:tblPr>
      <w:tblGrid>
        <w:gridCol w:w="461"/>
        <w:gridCol w:w="3121"/>
        <w:gridCol w:w="2088"/>
        <w:gridCol w:w="2126"/>
      </w:tblGrid>
      <w:tr w:rsidR="001C413D" w:rsidTr="00315083">
        <w:tc>
          <w:tcPr>
            <w:tcW w:w="46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2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214" w:type="dxa"/>
            <w:gridSpan w:val="2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Stopa bezrobocia</w:t>
            </w:r>
          </w:p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wg stanu na:</w:t>
            </w:r>
          </w:p>
        </w:tc>
      </w:tr>
      <w:tr w:rsidR="00093D6C" w:rsidTr="00315083">
        <w:tc>
          <w:tcPr>
            <w:tcW w:w="46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93D6C" w:rsidRPr="006C7DD2" w:rsidRDefault="00AF02F1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31.10.2023</w:t>
            </w:r>
          </w:p>
        </w:tc>
        <w:tc>
          <w:tcPr>
            <w:tcW w:w="2126" w:type="dxa"/>
          </w:tcPr>
          <w:p w:rsidR="00093D6C" w:rsidRPr="006C7DD2" w:rsidRDefault="00AF02F1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30.11</w:t>
            </w:r>
            <w:r w:rsidR="00656063">
              <w:rPr>
                <w:b/>
                <w:sz w:val="20"/>
                <w:szCs w:val="20"/>
              </w:rPr>
              <w:t>.2023</w:t>
            </w:r>
          </w:p>
        </w:tc>
      </w:tr>
      <w:tr w:rsidR="00AF02F1" w:rsidTr="00315083">
        <w:tc>
          <w:tcPr>
            <w:tcW w:w="461" w:type="dxa"/>
          </w:tcPr>
          <w:p w:rsidR="00AF02F1" w:rsidRPr="006C7DD2" w:rsidRDefault="00AF02F1" w:rsidP="00AF02F1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1.</w:t>
            </w:r>
          </w:p>
        </w:tc>
        <w:tc>
          <w:tcPr>
            <w:tcW w:w="3121" w:type="dxa"/>
          </w:tcPr>
          <w:p w:rsidR="00AF02F1" w:rsidRPr="006C7DD2" w:rsidRDefault="00AF02F1" w:rsidP="00AF02F1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POLSKA</w:t>
            </w:r>
          </w:p>
        </w:tc>
        <w:tc>
          <w:tcPr>
            <w:tcW w:w="2088" w:type="dxa"/>
          </w:tcPr>
          <w:p w:rsidR="00AF02F1" w:rsidRPr="0078376F" w:rsidRDefault="00AF02F1" w:rsidP="00AF02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2126" w:type="dxa"/>
          </w:tcPr>
          <w:p w:rsidR="00AF02F1" w:rsidRPr="0078376F" w:rsidRDefault="00F83E9F" w:rsidP="00AF02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</w:tr>
      <w:tr w:rsidR="00AF02F1" w:rsidTr="00315083">
        <w:tc>
          <w:tcPr>
            <w:tcW w:w="461" w:type="dxa"/>
          </w:tcPr>
          <w:p w:rsidR="00AF02F1" w:rsidRPr="006C7DD2" w:rsidRDefault="00AF02F1" w:rsidP="00AF02F1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2.</w:t>
            </w:r>
          </w:p>
        </w:tc>
        <w:tc>
          <w:tcPr>
            <w:tcW w:w="3121" w:type="dxa"/>
          </w:tcPr>
          <w:p w:rsidR="00AF02F1" w:rsidRPr="006C7DD2" w:rsidRDefault="00AF02F1" w:rsidP="00AF02F1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Województwo Podkarpackie</w:t>
            </w:r>
          </w:p>
        </w:tc>
        <w:tc>
          <w:tcPr>
            <w:tcW w:w="2088" w:type="dxa"/>
          </w:tcPr>
          <w:p w:rsidR="00AF02F1" w:rsidRPr="0078376F" w:rsidRDefault="00AF02F1" w:rsidP="00AF02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8,3%</w:t>
            </w:r>
          </w:p>
        </w:tc>
        <w:tc>
          <w:tcPr>
            <w:tcW w:w="2126" w:type="dxa"/>
          </w:tcPr>
          <w:p w:rsidR="00AF02F1" w:rsidRPr="0078376F" w:rsidRDefault="00F83E9F" w:rsidP="00AF02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8,4%</w:t>
            </w:r>
          </w:p>
        </w:tc>
      </w:tr>
      <w:tr w:rsidR="00AF02F1" w:rsidTr="00315083">
        <w:tc>
          <w:tcPr>
            <w:tcW w:w="461" w:type="dxa"/>
          </w:tcPr>
          <w:p w:rsidR="00AF02F1" w:rsidRPr="006C7DD2" w:rsidRDefault="00AF02F1" w:rsidP="00AF02F1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3.</w:t>
            </w:r>
          </w:p>
        </w:tc>
        <w:tc>
          <w:tcPr>
            <w:tcW w:w="3121" w:type="dxa"/>
          </w:tcPr>
          <w:p w:rsidR="00AF02F1" w:rsidRPr="006C7DD2" w:rsidRDefault="00AF02F1" w:rsidP="00AF02F1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Powiat przemyski</w:t>
            </w:r>
          </w:p>
        </w:tc>
        <w:tc>
          <w:tcPr>
            <w:tcW w:w="2088" w:type="dxa"/>
          </w:tcPr>
          <w:p w:rsidR="00AF02F1" w:rsidRPr="0078376F" w:rsidRDefault="00AF02F1" w:rsidP="00AF02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14,9%</w:t>
            </w:r>
          </w:p>
        </w:tc>
        <w:tc>
          <w:tcPr>
            <w:tcW w:w="2126" w:type="dxa"/>
          </w:tcPr>
          <w:p w:rsidR="00AF02F1" w:rsidRPr="0078376F" w:rsidRDefault="00F83E9F" w:rsidP="00AF02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15%</w:t>
            </w:r>
          </w:p>
        </w:tc>
      </w:tr>
      <w:tr w:rsidR="00AF02F1" w:rsidTr="00315083">
        <w:tc>
          <w:tcPr>
            <w:tcW w:w="461" w:type="dxa"/>
          </w:tcPr>
          <w:p w:rsidR="00AF02F1" w:rsidRPr="006C7DD2" w:rsidRDefault="00AF02F1" w:rsidP="00AF02F1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4.</w:t>
            </w:r>
          </w:p>
        </w:tc>
        <w:tc>
          <w:tcPr>
            <w:tcW w:w="3121" w:type="dxa"/>
          </w:tcPr>
          <w:p w:rsidR="00AF02F1" w:rsidRPr="006C7DD2" w:rsidRDefault="00AF02F1" w:rsidP="00AF02F1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Miasto Przemyśl</w:t>
            </w:r>
          </w:p>
        </w:tc>
        <w:tc>
          <w:tcPr>
            <w:tcW w:w="2088" w:type="dxa"/>
          </w:tcPr>
          <w:p w:rsidR="00AF02F1" w:rsidRPr="0078376F" w:rsidRDefault="00AF02F1" w:rsidP="00AF02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9,8%</w:t>
            </w:r>
          </w:p>
        </w:tc>
        <w:tc>
          <w:tcPr>
            <w:tcW w:w="2126" w:type="dxa"/>
          </w:tcPr>
          <w:p w:rsidR="00AF02F1" w:rsidRPr="0078376F" w:rsidRDefault="00F83E9F" w:rsidP="00AF02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9,8%</w:t>
            </w:r>
          </w:p>
        </w:tc>
      </w:tr>
    </w:tbl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 w:rsidRPr="00396021">
        <w:rPr>
          <w:sz w:val="24"/>
          <w:szCs w:val="24"/>
        </w:rPr>
        <w:t xml:space="preserve">Największy udział w ogólnej liczbie zarejestrowanych bezrobotnych w powiecie przemyskim ziemskim stanowili </w:t>
      </w:r>
      <w:r>
        <w:rPr>
          <w:sz w:val="24"/>
          <w:szCs w:val="24"/>
        </w:rPr>
        <w:t xml:space="preserve">bezrobotni z gminy Żurawica </w:t>
      </w:r>
      <w:r w:rsidR="002A7D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A59A0">
        <w:rPr>
          <w:sz w:val="24"/>
          <w:szCs w:val="24"/>
        </w:rPr>
        <w:t>15,7</w:t>
      </w:r>
      <w:r w:rsidRPr="00396021">
        <w:rPr>
          <w:sz w:val="24"/>
          <w:szCs w:val="24"/>
        </w:rPr>
        <w:t xml:space="preserve">%; gminy </w:t>
      </w:r>
      <w:r w:rsidR="00AC0B8F">
        <w:rPr>
          <w:sz w:val="24"/>
          <w:szCs w:val="24"/>
        </w:rPr>
        <w:t>Przemyśl</w:t>
      </w:r>
      <w:r>
        <w:rPr>
          <w:sz w:val="24"/>
          <w:szCs w:val="24"/>
        </w:rPr>
        <w:t xml:space="preserve"> –</w:t>
      </w:r>
      <w:r w:rsidR="00DA59A0">
        <w:rPr>
          <w:sz w:val="24"/>
          <w:szCs w:val="24"/>
        </w:rPr>
        <w:t>13,9</w:t>
      </w:r>
      <w:r>
        <w:rPr>
          <w:sz w:val="24"/>
          <w:szCs w:val="24"/>
        </w:rPr>
        <w:t>%;</w:t>
      </w:r>
      <w:r w:rsidR="00682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</w:t>
      </w:r>
      <w:r w:rsidR="00AC0B8F">
        <w:rPr>
          <w:sz w:val="24"/>
          <w:szCs w:val="24"/>
        </w:rPr>
        <w:t>Dubiecko</w:t>
      </w:r>
      <w:r>
        <w:rPr>
          <w:sz w:val="24"/>
          <w:szCs w:val="24"/>
        </w:rPr>
        <w:t xml:space="preserve"> </w:t>
      </w:r>
      <w:r w:rsidR="00B701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05778">
        <w:rPr>
          <w:sz w:val="24"/>
          <w:szCs w:val="24"/>
        </w:rPr>
        <w:t>12,3</w:t>
      </w:r>
      <w:r w:rsidRPr="00396021">
        <w:rPr>
          <w:sz w:val="24"/>
          <w:szCs w:val="24"/>
        </w:rPr>
        <w:t xml:space="preserve">%; gminy </w:t>
      </w:r>
      <w:r w:rsidR="001A7670">
        <w:rPr>
          <w:sz w:val="24"/>
          <w:szCs w:val="24"/>
        </w:rPr>
        <w:t>Orły</w:t>
      </w:r>
      <w:r>
        <w:rPr>
          <w:sz w:val="24"/>
          <w:szCs w:val="24"/>
        </w:rPr>
        <w:t xml:space="preserve"> –</w:t>
      </w:r>
      <w:r w:rsidR="00B52896">
        <w:rPr>
          <w:sz w:val="24"/>
          <w:szCs w:val="24"/>
        </w:rPr>
        <w:t xml:space="preserve"> </w:t>
      </w:r>
      <w:r w:rsidR="001A7670">
        <w:rPr>
          <w:sz w:val="24"/>
          <w:szCs w:val="24"/>
        </w:rPr>
        <w:t>10,4</w:t>
      </w:r>
      <w:r w:rsidRPr="00396021">
        <w:rPr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 w:rsidR="001A7670">
        <w:rPr>
          <w:sz w:val="24"/>
          <w:szCs w:val="24"/>
        </w:rPr>
        <w:t xml:space="preserve">miasta i </w:t>
      </w:r>
      <w:r w:rsidR="00B70DC1">
        <w:rPr>
          <w:sz w:val="24"/>
          <w:szCs w:val="24"/>
        </w:rPr>
        <w:t xml:space="preserve">gminy </w:t>
      </w:r>
      <w:r w:rsidR="001A7670">
        <w:rPr>
          <w:sz w:val="24"/>
          <w:szCs w:val="24"/>
        </w:rPr>
        <w:t>Bircza</w:t>
      </w:r>
      <w:r>
        <w:rPr>
          <w:sz w:val="24"/>
          <w:szCs w:val="24"/>
        </w:rPr>
        <w:t xml:space="preserve"> –</w:t>
      </w:r>
      <w:r w:rsidR="009E76C8">
        <w:rPr>
          <w:sz w:val="24"/>
          <w:szCs w:val="24"/>
        </w:rPr>
        <w:t xml:space="preserve"> </w:t>
      </w:r>
      <w:r w:rsidR="001A7670">
        <w:rPr>
          <w:sz w:val="24"/>
          <w:szCs w:val="24"/>
        </w:rPr>
        <w:t>10,3</w:t>
      </w:r>
      <w:r w:rsidR="00605478">
        <w:rPr>
          <w:sz w:val="24"/>
          <w:szCs w:val="24"/>
        </w:rPr>
        <w:t>%</w:t>
      </w:r>
      <w:r w:rsidRPr="00396021">
        <w:rPr>
          <w:sz w:val="24"/>
          <w:szCs w:val="24"/>
        </w:rPr>
        <w:t xml:space="preserve">; </w:t>
      </w:r>
      <w:r w:rsidR="001A7670">
        <w:rPr>
          <w:sz w:val="24"/>
          <w:szCs w:val="24"/>
        </w:rPr>
        <w:t xml:space="preserve">gminy Medyka – </w:t>
      </w:r>
      <w:r w:rsidR="00D20927">
        <w:rPr>
          <w:sz w:val="24"/>
          <w:szCs w:val="24"/>
        </w:rPr>
        <w:t>9,9</w:t>
      </w:r>
      <w:r w:rsidR="001A7670">
        <w:rPr>
          <w:sz w:val="24"/>
          <w:szCs w:val="24"/>
        </w:rPr>
        <w:t xml:space="preserve">%, </w:t>
      </w:r>
      <w:r w:rsidRPr="00396021">
        <w:rPr>
          <w:sz w:val="24"/>
          <w:szCs w:val="24"/>
        </w:rPr>
        <w:t>natomiast najmniejszy udział stanowil</w:t>
      </w:r>
      <w:r>
        <w:rPr>
          <w:sz w:val="24"/>
          <w:szCs w:val="24"/>
        </w:rPr>
        <w:t xml:space="preserve">i bezrobotni z gminy Stubno </w:t>
      </w:r>
      <w:r w:rsidR="00D4291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57FA5">
        <w:rPr>
          <w:sz w:val="24"/>
          <w:szCs w:val="24"/>
        </w:rPr>
        <w:t>5,1</w:t>
      </w:r>
      <w:r w:rsidRPr="00396021">
        <w:rPr>
          <w:sz w:val="24"/>
          <w:szCs w:val="24"/>
        </w:rPr>
        <w:t>%.</w:t>
      </w: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</w:p>
    <w:p w:rsidR="001C413D" w:rsidRDefault="008F2B6F" w:rsidP="001C413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9106418" wp14:editId="5BC28877">
            <wp:extent cx="5015865" cy="2269067"/>
            <wp:effectExtent l="0" t="0" r="13335" b="1714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413D" w:rsidRDefault="001C413D" w:rsidP="001C413D">
      <w:pPr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12A8">
        <w:rPr>
          <w:b/>
          <w:sz w:val="24"/>
          <w:szCs w:val="24"/>
        </w:rPr>
        <w:t xml:space="preserve">Napływ i odpływ bezrobotnych w </w:t>
      </w:r>
      <w:r w:rsidR="003C2CF3">
        <w:rPr>
          <w:b/>
          <w:sz w:val="24"/>
          <w:szCs w:val="24"/>
        </w:rPr>
        <w:t>2023 roku</w:t>
      </w:r>
      <w:r>
        <w:rPr>
          <w:b/>
          <w:sz w:val="24"/>
          <w:szCs w:val="24"/>
        </w:rPr>
        <w:tab/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W</w:t>
      </w:r>
      <w:r w:rsidR="00DC2678">
        <w:rPr>
          <w:sz w:val="24"/>
          <w:szCs w:val="24"/>
        </w:rPr>
        <w:t xml:space="preserve"> </w:t>
      </w:r>
      <w:r w:rsidR="008C03CC">
        <w:rPr>
          <w:sz w:val="24"/>
          <w:szCs w:val="24"/>
        </w:rPr>
        <w:t>2023 roku</w:t>
      </w:r>
      <w:r>
        <w:rPr>
          <w:sz w:val="24"/>
          <w:szCs w:val="24"/>
        </w:rPr>
        <w:t xml:space="preserve"> w ur</w:t>
      </w:r>
      <w:r w:rsidR="00D655D4">
        <w:rPr>
          <w:sz w:val="24"/>
          <w:szCs w:val="24"/>
        </w:rPr>
        <w:t xml:space="preserve">zędzie pracy zarejestrowało się </w:t>
      </w:r>
      <w:r w:rsidR="004B3217">
        <w:rPr>
          <w:sz w:val="24"/>
          <w:szCs w:val="24"/>
        </w:rPr>
        <w:t>5871</w:t>
      </w:r>
      <w:r>
        <w:rPr>
          <w:sz w:val="24"/>
          <w:szCs w:val="24"/>
        </w:rPr>
        <w:t xml:space="preserve"> nowych bezrobotnych, (w </w:t>
      </w:r>
      <w:r w:rsidR="008C03CC">
        <w:rPr>
          <w:sz w:val="24"/>
          <w:szCs w:val="24"/>
        </w:rPr>
        <w:t>2022 roku</w:t>
      </w:r>
      <w:r>
        <w:rPr>
          <w:sz w:val="24"/>
          <w:szCs w:val="24"/>
        </w:rPr>
        <w:t xml:space="preserve">  </w:t>
      </w:r>
      <w:r w:rsidR="00C61679">
        <w:rPr>
          <w:sz w:val="24"/>
          <w:szCs w:val="24"/>
        </w:rPr>
        <w:t>5962 oso</w:t>
      </w:r>
      <w:r w:rsidR="00731CE6">
        <w:rPr>
          <w:sz w:val="24"/>
          <w:szCs w:val="24"/>
        </w:rPr>
        <w:t>b</w:t>
      </w:r>
      <w:r w:rsidR="00C61679">
        <w:rPr>
          <w:sz w:val="24"/>
          <w:szCs w:val="24"/>
        </w:rPr>
        <w:t>y</w:t>
      </w:r>
      <w:r>
        <w:rPr>
          <w:sz w:val="24"/>
          <w:szCs w:val="24"/>
        </w:rPr>
        <w:t xml:space="preserve">). Z ewidencji bezrobotnych wykreślono </w:t>
      </w:r>
      <w:r w:rsidR="004B3217">
        <w:rPr>
          <w:sz w:val="24"/>
          <w:szCs w:val="24"/>
        </w:rPr>
        <w:t>6106</w:t>
      </w:r>
      <w:r w:rsidR="005C3782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 (w </w:t>
      </w:r>
      <w:r w:rsidR="008C03CC">
        <w:rPr>
          <w:sz w:val="24"/>
          <w:szCs w:val="24"/>
        </w:rPr>
        <w:t>2022 roku</w:t>
      </w:r>
      <w:r>
        <w:rPr>
          <w:sz w:val="24"/>
          <w:szCs w:val="24"/>
        </w:rPr>
        <w:t xml:space="preserve"> </w:t>
      </w:r>
      <w:r w:rsidR="00C61679">
        <w:rPr>
          <w:sz w:val="24"/>
          <w:szCs w:val="24"/>
        </w:rPr>
        <w:t>7009</w:t>
      </w:r>
      <w:r w:rsidR="00557F7A">
        <w:rPr>
          <w:sz w:val="24"/>
          <w:szCs w:val="24"/>
        </w:rPr>
        <w:t xml:space="preserve"> os</w:t>
      </w:r>
      <w:r w:rsidR="00C61679">
        <w:rPr>
          <w:sz w:val="24"/>
          <w:szCs w:val="24"/>
        </w:rPr>
        <w:t>ób</w:t>
      </w:r>
      <w:r>
        <w:rPr>
          <w:sz w:val="24"/>
          <w:szCs w:val="24"/>
        </w:rPr>
        <w:t>).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5620"/>
        <w:gridCol w:w="1279"/>
      </w:tblGrid>
      <w:tr w:rsidR="001C413D" w:rsidTr="00237052">
        <w:trPr>
          <w:jc w:val="center"/>
        </w:trPr>
        <w:tc>
          <w:tcPr>
            <w:tcW w:w="6087" w:type="dxa"/>
            <w:gridSpan w:val="2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Przyczyny wyłączeń z ewidencji bezrobotnych</w:t>
            </w:r>
          </w:p>
        </w:tc>
        <w:tc>
          <w:tcPr>
            <w:tcW w:w="1279" w:type="dxa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Liczba osób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niesubsydiowanej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2593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subsydiowanej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 w:val="restart"/>
            <w:textDirection w:val="btLr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z tego</w:t>
            </w: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prac interwencyjnych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robót publicznych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działalności gospodarczej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w ramach refundacji kosztów zatrudnienia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bon na zasiedlenie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inne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szkolenia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stażu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prac społecznie użytecznych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odmowy przyjęcia </w:t>
            </w:r>
            <w:r>
              <w:rPr>
                <w:sz w:val="20"/>
                <w:szCs w:val="20"/>
              </w:rPr>
              <w:t>propozycji pracy lub innej formy pomocy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niepotwierdzenia gotowości do podjęcia pracy 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1409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dobrowolnej rezygnacji ze statusu bezrobotnego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nauki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osiągnięcia wieku emerytalnego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praw emerytalnych lub rentowych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uprawnień do świadczenia przedemerytalnego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innych przyczyn</w:t>
            </w:r>
          </w:p>
        </w:tc>
        <w:tc>
          <w:tcPr>
            <w:tcW w:w="1279" w:type="dxa"/>
          </w:tcPr>
          <w:p w:rsidR="001C413D" w:rsidRPr="006C7DD2" w:rsidRDefault="00EB6369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</w:tr>
    </w:tbl>
    <w:p w:rsidR="001C413D" w:rsidRDefault="00E83725" w:rsidP="00E83725">
      <w:pPr>
        <w:tabs>
          <w:tab w:val="center" w:pos="4536"/>
          <w:tab w:val="left" w:pos="7571"/>
        </w:tabs>
        <w:spacing w:after="0" w:line="240" w:lineRule="auto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7132B1D" wp14:editId="3569E322">
            <wp:extent cx="5759450" cy="3200400"/>
            <wp:effectExtent l="0" t="0" r="12700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Struktura bezrobotnych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693F72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Wg stanu na 31.12</w:t>
      </w:r>
      <w:r w:rsidR="001C413D">
        <w:rPr>
          <w:sz w:val="24"/>
          <w:szCs w:val="24"/>
        </w:rPr>
        <w:t>.2023r. wybrane kategorie bezrobotnych przedstawiały się następująco: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kobiety </w:t>
      </w:r>
      <w:r>
        <w:rPr>
          <w:sz w:val="24"/>
          <w:szCs w:val="24"/>
        </w:rPr>
        <w:t>stanowił</w:t>
      </w:r>
      <w:r w:rsidR="00EC64C7">
        <w:rPr>
          <w:sz w:val="24"/>
          <w:szCs w:val="24"/>
        </w:rPr>
        <w:t xml:space="preserve">y </w:t>
      </w:r>
      <w:r w:rsidR="00DC3C00">
        <w:rPr>
          <w:sz w:val="24"/>
          <w:szCs w:val="24"/>
        </w:rPr>
        <w:t>49,6</w:t>
      </w:r>
      <w:r w:rsidR="00962A9C">
        <w:rPr>
          <w:sz w:val="24"/>
          <w:szCs w:val="24"/>
        </w:rPr>
        <w:t>% ogółu bezrobotnych (</w:t>
      </w:r>
      <w:r w:rsidR="00A030B6">
        <w:rPr>
          <w:sz w:val="24"/>
          <w:szCs w:val="24"/>
        </w:rPr>
        <w:t>2632</w:t>
      </w:r>
      <w:r w:rsidR="00117346">
        <w:rPr>
          <w:sz w:val="24"/>
          <w:szCs w:val="24"/>
        </w:rPr>
        <w:t xml:space="preserve"> kobiet</w:t>
      </w:r>
      <w:r w:rsidR="00A030B6">
        <w:rPr>
          <w:sz w:val="24"/>
          <w:szCs w:val="24"/>
        </w:rPr>
        <w:t>y</w:t>
      </w:r>
      <w:r w:rsidR="00117346">
        <w:rPr>
          <w:sz w:val="24"/>
          <w:szCs w:val="24"/>
        </w:rPr>
        <w:t xml:space="preserve"> w tym </w:t>
      </w:r>
      <w:r w:rsidR="00AA3126">
        <w:rPr>
          <w:sz w:val="24"/>
          <w:szCs w:val="24"/>
        </w:rPr>
        <w:t>1475</w:t>
      </w:r>
      <w:r w:rsidR="00006E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zamieszkałych na wsi); w porównaniu do stanu z </w:t>
      </w:r>
      <w:r w:rsidR="00693F72">
        <w:rPr>
          <w:sz w:val="24"/>
          <w:szCs w:val="24"/>
        </w:rPr>
        <w:t>grudnia</w:t>
      </w:r>
      <w:r>
        <w:rPr>
          <w:sz w:val="24"/>
          <w:szCs w:val="24"/>
        </w:rPr>
        <w:t xml:space="preserve"> </w:t>
      </w:r>
      <w:r w:rsidR="00693F72">
        <w:rPr>
          <w:sz w:val="24"/>
          <w:szCs w:val="24"/>
        </w:rPr>
        <w:t>2022</w:t>
      </w:r>
      <w:r>
        <w:rPr>
          <w:sz w:val="24"/>
          <w:szCs w:val="24"/>
        </w:rPr>
        <w:t xml:space="preserve"> udział kobiet w ogólnej liczbie bezrobotnych </w:t>
      </w:r>
      <w:r w:rsidR="003D3DAE">
        <w:rPr>
          <w:sz w:val="24"/>
          <w:szCs w:val="24"/>
        </w:rPr>
        <w:t>zmniej</w:t>
      </w:r>
      <w:r w:rsidR="006F200E">
        <w:rPr>
          <w:sz w:val="24"/>
          <w:szCs w:val="24"/>
        </w:rPr>
        <w:t>szył</w:t>
      </w:r>
      <w:r>
        <w:rPr>
          <w:sz w:val="24"/>
          <w:szCs w:val="24"/>
        </w:rPr>
        <w:t xml:space="preserve"> się o </w:t>
      </w:r>
      <w:r w:rsidR="00AA3126">
        <w:rPr>
          <w:sz w:val="24"/>
          <w:szCs w:val="24"/>
        </w:rPr>
        <w:t>164 oso</w:t>
      </w:r>
      <w:r w:rsidR="00006E16">
        <w:rPr>
          <w:sz w:val="24"/>
          <w:szCs w:val="24"/>
        </w:rPr>
        <w:t>b</w:t>
      </w:r>
      <w:r w:rsidR="00AA3126">
        <w:rPr>
          <w:sz w:val="24"/>
          <w:szCs w:val="24"/>
        </w:rPr>
        <w:t>y</w:t>
      </w:r>
      <w:r>
        <w:rPr>
          <w:sz w:val="24"/>
          <w:szCs w:val="24"/>
        </w:rPr>
        <w:t xml:space="preserve">. W ogólnej liczbie bezrobotnych kobiet </w:t>
      </w:r>
      <w:r w:rsidR="00A009F5">
        <w:rPr>
          <w:sz w:val="24"/>
          <w:szCs w:val="24"/>
        </w:rPr>
        <w:t>814</w:t>
      </w:r>
      <w:r w:rsidR="000765DB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 tj. </w:t>
      </w:r>
      <w:r w:rsidR="00A009F5">
        <w:rPr>
          <w:sz w:val="24"/>
          <w:szCs w:val="24"/>
        </w:rPr>
        <w:t>15,3</w:t>
      </w:r>
      <w:r>
        <w:rPr>
          <w:sz w:val="24"/>
          <w:szCs w:val="24"/>
        </w:rPr>
        <w:t>% stanowiły kobiety, które nie podjęły zatrudnienia po urodzeniu dziecka</w:t>
      </w:r>
      <w:r w:rsidR="00693F72">
        <w:rPr>
          <w:sz w:val="24"/>
          <w:szCs w:val="24"/>
        </w:rPr>
        <w:t xml:space="preserve"> (</w:t>
      </w:r>
      <w:r w:rsidR="003F7B17">
        <w:rPr>
          <w:sz w:val="24"/>
          <w:szCs w:val="24"/>
        </w:rPr>
        <w:t>w grudniu 2022r.</w:t>
      </w:r>
      <w:r w:rsidR="00693F72">
        <w:rPr>
          <w:sz w:val="24"/>
          <w:szCs w:val="24"/>
        </w:rPr>
        <w:t xml:space="preserve"> odpowiednio: 895 osób tj</w:t>
      </w:r>
      <w:r>
        <w:rPr>
          <w:sz w:val="24"/>
          <w:szCs w:val="24"/>
        </w:rPr>
        <w:t>.</w:t>
      </w:r>
      <w:r w:rsidR="00693F72">
        <w:rPr>
          <w:sz w:val="24"/>
          <w:szCs w:val="24"/>
        </w:rPr>
        <w:t xml:space="preserve"> 32%).</w:t>
      </w:r>
    </w:p>
    <w:p w:rsidR="001C413D" w:rsidRDefault="001C413D" w:rsidP="001C413D">
      <w:pPr>
        <w:pStyle w:val="Akapitzlist"/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 prawem do zasiłku </w:t>
      </w:r>
      <w:r w:rsidR="00000A5A">
        <w:rPr>
          <w:sz w:val="24"/>
          <w:szCs w:val="24"/>
        </w:rPr>
        <w:t>zarejestrowan</w:t>
      </w:r>
      <w:r w:rsidR="00FB315B">
        <w:rPr>
          <w:sz w:val="24"/>
          <w:szCs w:val="24"/>
        </w:rPr>
        <w:t>ych było</w:t>
      </w:r>
      <w:r w:rsidR="00C55484">
        <w:rPr>
          <w:sz w:val="24"/>
          <w:szCs w:val="24"/>
        </w:rPr>
        <w:t xml:space="preserve"> </w:t>
      </w:r>
      <w:r w:rsidR="0063051F">
        <w:rPr>
          <w:sz w:val="24"/>
          <w:szCs w:val="24"/>
        </w:rPr>
        <w:t>688</w:t>
      </w:r>
      <w:r w:rsidR="00FB315B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, które stanowiły </w:t>
      </w:r>
      <w:r w:rsidR="0063051F">
        <w:rPr>
          <w:sz w:val="24"/>
          <w:szCs w:val="24"/>
        </w:rPr>
        <w:t>13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w ogólnej liczbie bezrobotnych (</w:t>
      </w:r>
      <w:r w:rsidR="003F7B17">
        <w:rPr>
          <w:sz w:val="24"/>
          <w:szCs w:val="24"/>
        </w:rPr>
        <w:t xml:space="preserve">w grudniu 2022r. </w:t>
      </w:r>
      <w:r>
        <w:rPr>
          <w:sz w:val="24"/>
          <w:szCs w:val="24"/>
        </w:rPr>
        <w:t xml:space="preserve">odpowiednio:  </w:t>
      </w:r>
      <w:r w:rsidR="003F7B17">
        <w:rPr>
          <w:sz w:val="24"/>
          <w:szCs w:val="24"/>
        </w:rPr>
        <w:t>753</w:t>
      </w:r>
      <w:r>
        <w:rPr>
          <w:sz w:val="24"/>
          <w:szCs w:val="24"/>
        </w:rPr>
        <w:t xml:space="preserve"> i </w:t>
      </w:r>
      <w:r w:rsidR="003F7B17">
        <w:rPr>
          <w:sz w:val="24"/>
          <w:szCs w:val="24"/>
        </w:rPr>
        <w:t>13,5</w:t>
      </w:r>
      <w:r>
        <w:rPr>
          <w:sz w:val="24"/>
          <w:szCs w:val="24"/>
        </w:rPr>
        <w:t xml:space="preserve">%). W omawianej populacji bezrobotni mieszkańcy wsi stanowili </w:t>
      </w:r>
      <w:r w:rsidR="00841D96">
        <w:rPr>
          <w:sz w:val="24"/>
          <w:szCs w:val="24"/>
        </w:rPr>
        <w:t>60,8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</w:t>
      </w:r>
      <w:r w:rsidR="006B07A0">
        <w:rPr>
          <w:sz w:val="24"/>
          <w:szCs w:val="24"/>
        </w:rPr>
        <w:t>grudniu 2022r.</w:t>
      </w:r>
      <w:r>
        <w:rPr>
          <w:sz w:val="24"/>
          <w:szCs w:val="24"/>
        </w:rPr>
        <w:t xml:space="preserve"> </w:t>
      </w:r>
      <w:r w:rsidR="006B07A0">
        <w:rPr>
          <w:sz w:val="24"/>
          <w:szCs w:val="24"/>
        </w:rPr>
        <w:t>61,1</w:t>
      </w:r>
      <w:r>
        <w:rPr>
          <w:sz w:val="24"/>
          <w:szCs w:val="24"/>
        </w:rPr>
        <w:t>%).</w:t>
      </w:r>
    </w:p>
    <w:p w:rsidR="001C413D" w:rsidRPr="00B07B2C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 w:rsidRPr="00B07B2C">
        <w:rPr>
          <w:b/>
          <w:sz w:val="24"/>
          <w:szCs w:val="24"/>
        </w:rPr>
        <w:t>osoby</w:t>
      </w:r>
      <w:r>
        <w:rPr>
          <w:b/>
          <w:sz w:val="24"/>
          <w:szCs w:val="24"/>
        </w:rPr>
        <w:t xml:space="preserve"> poprzednio pracujące </w:t>
      </w:r>
      <w:r>
        <w:rPr>
          <w:sz w:val="24"/>
          <w:szCs w:val="24"/>
        </w:rPr>
        <w:t xml:space="preserve">w ogólnej liczbie bezrobotnych stanowiły </w:t>
      </w:r>
      <w:r w:rsidR="00E03AE2">
        <w:rPr>
          <w:sz w:val="24"/>
          <w:szCs w:val="24"/>
        </w:rPr>
        <w:t>83,7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A0548A">
        <w:rPr>
          <w:sz w:val="24"/>
          <w:szCs w:val="24"/>
        </w:rPr>
        <w:t>w grudniu 2022r.</w:t>
      </w:r>
      <w:r>
        <w:rPr>
          <w:sz w:val="24"/>
          <w:szCs w:val="24"/>
        </w:rPr>
        <w:t xml:space="preserve"> </w:t>
      </w:r>
      <w:r w:rsidR="00A0548A">
        <w:rPr>
          <w:sz w:val="24"/>
          <w:szCs w:val="24"/>
        </w:rPr>
        <w:t>83,7</w:t>
      </w:r>
      <w:r w:rsidR="00775603">
        <w:rPr>
          <w:sz w:val="24"/>
          <w:szCs w:val="24"/>
        </w:rPr>
        <w:t>%</w:t>
      </w:r>
      <w:r>
        <w:rPr>
          <w:sz w:val="24"/>
          <w:szCs w:val="24"/>
        </w:rPr>
        <w:t xml:space="preserve">). W ogólnej liczbie poprzednio pracujących, osoby zwolnione z przyczyn dotyczących zakładu pracy, stanowiły </w:t>
      </w:r>
      <w:r w:rsidR="00E03AE2">
        <w:rPr>
          <w:sz w:val="24"/>
          <w:szCs w:val="24"/>
        </w:rPr>
        <w:t>3,4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603DB4">
        <w:rPr>
          <w:sz w:val="24"/>
          <w:szCs w:val="24"/>
        </w:rPr>
        <w:t>w grudniu 2022r. 2,8</w:t>
      </w:r>
      <w:r w:rsidR="00A8322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2B71E1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kwalifikacji zawodowych </w:t>
      </w:r>
      <w:r>
        <w:rPr>
          <w:sz w:val="24"/>
          <w:szCs w:val="24"/>
        </w:rPr>
        <w:t>zarejestrowan</w:t>
      </w:r>
      <w:r w:rsidR="006A071C">
        <w:rPr>
          <w:sz w:val="24"/>
          <w:szCs w:val="24"/>
        </w:rPr>
        <w:t>e były</w:t>
      </w:r>
      <w:r w:rsidR="00954EBA">
        <w:rPr>
          <w:sz w:val="24"/>
          <w:szCs w:val="24"/>
        </w:rPr>
        <w:t xml:space="preserve"> </w:t>
      </w:r>
      <w:r w:rsidR="006A071C">
        <w:rPr>
          <w:sz w:val="24"/>
          <w:szCs w:val="24"/>
        </w:rPr>
        <w:t>1862 oso</w:t>
      </w:r>
      <w:r w:rsidR="00954EBA">
        <w:rPr>
          <w:sz w:val="24"/>
          <w:szCs w:val="24"/>
        </w:rPr>
        <w:t>b</w:t>
      </w:r>
      <w:r w:rsidR="006A071C">
        <w:rPr>
          <w:sz w:val="24"/>
          <w:szCs w:val="24"/>
        </w:rPr>
        <w:t>y</w:t>
      </w:r>
      <w:r>
        <w:rPr>
          <w:sz w:val="24"/>
          <w:szCs w:val="24"/>
        </w:rPr>
        <w:t xml:space="preserve">, które w ogólnej liczbie bezrobotnych stanowiły </w:t>
      </w:r>
      <w:r w:rsidR="00C21D98">
        <w:rPr>
          <w:sz w:val="24"/>
          <w:szCs w:val="24"/>
        </w:rPr>
        <w:t>35,1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D20F38">
        <w:rPr>
          <w:sz w:val="24"/>
          <w:szCs w:val="24"/>
        </w:rPr>
        <w:t>w grudniu 2022r.</w:t>
      </w:r>
      <w:r>
        <w:rPr>
          <w:sz w:val="24"/>
          <w:szCs w:val="24"/>
        </w:rPr>
        <w:t xml:space="preserve"> </w:t>
      </w:r>
      <w:r w:rsidR="00D20F38">
        <w:rPr>
          <w:sz w:val="24"/>
          <w:szCs w:val="24"/>
        </w:rPr>
        <w:t>34,1</w:t>
      </w:r>
      <w:r w:rsidR="00057C0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C87C47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doświadczenia zawodowego </w:t>
      </w:r>
      <w:r w:rsidR="00754D97">
        <w:rPr>
          <w:sz w:val="24"/>
          <w:szCs w:val="24"/>
        </w:rPr>
        <w:t>zarejestrowan</w:t>
      </w:r>
      <w:r w:rsidR="0059280D">
        <w:rPr>
          <w:sz w:val="24"/>
          <w:szCs w:val="24"/>
        </w:rPr>
        <w:t>e</w:t>
      </w:r>
      <w:r w:rsidR="00DF0E90">
        <w:rPr>
          <w:sz w:val="24"/>
          <w:szCs w:val="24"/>
        </w:rPr>
        <w:t xml:space="preserve"> by</w:t>
      </w:r>
      <w:r w:rsidR="0059280D">
        <w:rPr>
          <w:sz w:val="24"/>
          <w:szCs w:val="24"/>
        </w:rPr>
        <w:t>ły</w:t>
      </w:r>
      <w:r w:rsidR="00003D88">
        <w:rPr>
          <w:sz w:val="24"/>
          <w:szCs w:val="24"/>
        </w:rPr>
        <w:t xml:space="preserve"> </w:t>
      </w:r>
      <w:r w:rsidR="0059280D">
        <w:rPr>
          <w:sz w:val="24"/>
          <w:szCs w:val="24"/>
        </w:rPr>
        <w:t>1282</w:t>
      </w:r>
      <w:r w:rsidR="00EA5B7F">
        <w:rPr>
          <w:sz w:val="24"/>
          <w:szCs w:val="24"/>
        </w:rPr>
        <w:t xml:space="preserve"> os</w:t>
      </w:r>
      <w:r w:rsidR="0059280D">
        <w:rPr>
          <w:sz w:val="24"/>
          <w:szCs w:val="24"/>
        </w:rPr>
        <w:t>o</w:t>
      </w:r>
      <w:r w:rsidR="00DF0E90">
        <w:rPr>
          <w:sz w:val="24"/>
          <w:szCs w:val="24"/>
        </w:rPr>
        <w:t>b</w:t>
      </w:r>
      <w:r w:rsidR="0059280D">
        <w:rPr>
          <w:sz w:val="24"/>
          <w:szCs w:val="24"/>
        </w:rPr>
        <w:t>y</w:t>
      </w:r>
      <w:r>
        <w:rPr>
          <w:sz w:val="24"/>
          <w:szCs w:val="24"/>
        </w:rPr>
        <w:t xml:space="preserve">, które w ogólnej liczbie bezrobotnych stanowiły </w:t>
      </w:r>
      <w:r w:rsidR="0059280D">
        <w:rPr>
          <w:sz w:val="24"/>
          <w:szCs w:val="24"/>
        </w:rPr>
        <w:t>24,1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CC6C0E">
        <w:rPr>
          <w:sz w:val="24"/>
          <w:szCs w:val="24"/>
        </w:rPr>
        <w:t>w grudniu 2022r. 24,1</w:t>
      </w:r>
      <w:r>
        <w:rPr>
          <w:sz w:val="24"/>
          <w:szCs w:val="24"/>
        </w:rPr>
        <w:t>%).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osoby w okresie 12 miesięcy od dnia ukończenia nauki </w:t>
      </w:r>
      <w:r>
        <w:rPr>
          <w:sz w:val="24"/>
          <w:szCs w:val="24"/>
        </w:rPr>
        <w:t xml:space="preserve">stanowiły </w:t>
      </w:r>
      <w:r w:rsidR="00BB4CA2">
        <w:rPr>
          <w:sz w:val="24"/>
          <w:szCs w:val="24"/>
        </w:rPr>
        <w:t>3,9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BB4CA2">
        <w:rPr>
          <w:sz w:val="24"/>
          <w:szCs w:val="24"/>
        </w:rPr>
        <w:t>205</w:t>
      </w:r>
      <w:r w:rsidR="00E951C0">
        <w:rPr>
          <w:sz w:val="24"/>
          <w:szCs w:val="24"/>
        </w:rPr>
        <w:t xml:space="preserve"> </w:t>
      </w:r>
      <w:r w:rsidR="00FC6FD0">
        <w:rPr>
          <w:sz w:val="24"/>
          <w:szCs w:val="24"/>
        </w:rPr>
        <w:t>os</w:t>
      </w:r>
      <w:r w:rsidR="00D77280">
        <w:rPr>
          <w:sz w:val="24"/>
          <w:szCs w:val="24"/>
        </w:rPr>
        <w:t>ób</w:t>
      </w:r>
      <w:r>
        <w:rPr>
          <w:sz w:val="24"/>
          <w:szCs w:val="24"/>
        </w:rPr>
        <w:t>) w ogólnej liczbie bezrobotnych (</w:t>
      </w:r>
      <w:r w:rsidR="00E16643">
        <w:rPr>
          <w:sz w:val="24"/>
          <w:szCs w:val="24"/>
        </w:rPr>
        <w:t>w grudniu 2022r. odpowiednio: 4</w:t>
      </w:r>
      <w:r w:rsidR="00186A2A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i </w:t>
      </w:r>
      <w:r w:rsidR="00E16643">
        <w:rPr>
          <w:sz w:val="24"/>
          <w:szCs w:val="24"/>
        </w:rPr>
        <w:t>223</w:t>
      </w:r>
      <w:r>
        <w:rPr>
          <w:sz w:val="24"/>
          <w:szCs w:val="24"/>
        </w:rPr>
        <w:t xml:space="preserve"> os</w:t>
      </w:r>
      <w:r w:rsidR="00D5356E">
        <w:rPr>
          <w:sz w:val="24"/>
          <w:szCs w:val="24"/>
        </w:rPr>
        <w:t>o</w:t>
      </w:r>
      <w:r w:rsidR="00F45AA1">
        <w:rPr>
          <w:sz w:val="24"/>
          <w:szCs w:val="24"/>
        </w:rPr>
        <w:t>b</w:t>
      </w:r>
      <w:r w:rsidR="00D5356E">
        <w:rPr>
          <w:sz w:val="24"/>
          <w:szCs w:val="24"/>
        </w:rPr>
        <w:t>y</w:t>
      </w:r>
      <w:r>
        <w:rPr>
          <w:sz w:val="24"/>
          <w:szCs w:val="24"/>
        </w:rPr>
        <w:t>)</w:t>
      </w:r>
      <w:r w:rsidR="0037091D">
        <w:rPr>
          <w:sz w:val="24"/>
          <w:szCs w:val="24"/>
        </w:rPr>
        <w:t>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6371ED" w:rsidRPr="00F11AB4" w:rsidRDefault="001C413D" w:rsidP="00F11AB4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cudzoziemcy </w:t>
      </w:r>
      <w:r>
        <w:rPr>
          <w:sz w:val="24"/>
          <w:szCs w:val="24"/>
        </w:rPr>
        <w:t xml:space="preserve">stanowili </w:t>
      </w:r>
      <w:r w:rsidR="00CA048A">
        <w:rPr>
          <w:sz w:val="24"/>
          <w:szCs w:val="24"/>
        </w:rPr>
        <w:t>1,3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CA048A">
        <w:rPr>
          <w:sz w:val="24"/>
          <w:szCs w:val="24"/>
        </w:rPr>
        <w:t>69</w:t>
      </w:r>
      <w:r w:rsidR="00E84FBF">
        <w:rPr>
          <w:sz w:val="24"/>
          <w:szCs w:val="24"/>
        </w:rPr>
        <w:t xml:space="preserve"> </w:t>
      </w:r>
      <w:r w:rsidR="006205AF">
        <w:rPr>
          <w:sz w:val="24"/>
          <w:szCs w:val="24"/>
        </w:rPr>
        <w:t>osób</w:t>
      </w:r>
      <w:r>
        <w:rPr>
          <w:sz w:val="24"/>
          <w:szCs w:val="24"/>
        </w:rPr>
        <w:t>) w ogólnej liczbie bezrobotnych (</w:t>
      </w:r>
      <w:r w:rsidR="009C1147">
        <w:rPr>
          <w:sz w:val="24"/>
          <w:szCs w:val="24"/>
        </w:rPr>
        <w:t>w grudniu 2022r. 1% i 58 osób</w:t>
      </w:r>
      <w:r>
        <w:rPr>
          <w:sz w:val="24"/>
          <w:szCs w:val="24"/>
        </w:rPr>
        <w:t>).</w:t>
      </w:r>
    </w:p>
    <w:p w:rsidR="00FC5187" w:rsidRDefault="00FC5187" w:rsidP="00FC5187">
      <w:pPr>
        <w:jc w:val="center"/>
        <w:rPr>
          <w:b/>
          <w:sz w:val="24"/>
          <w:szCs w:val="24"/>
        </w:rPr>
      </w:pPr>
      <w:r w:rsidRPr="00E60E6C">
        <w:rPr>
          <w:b/>
          <w:sz w:val="24"/>
          <w:szCs w:val="24"/>
        </w:rPr>
        <w:lastRenderedPageBreak/>
        <w:t>Osoby bezrobotne będące w szczególnej sytuacji na rynku pracy</w:t>
      </w:r>
    </w:p>
    <w:p w:rsidR="00FC5187" w:rsidRPr="00E60E6C" w:rsidRDefault="00FC5187" w:rsidP="00FC5187">
      <w:pPr>
        <w:jc w:val="center"/>
        <w:rPr>
          <w:b/>
          <w:sz w:val="24"/>
          <w:szCs w:val="24"/>
        </w:rPr>
      </w:pPr>
    </w:p>
    <w:p w:rsidR="00FC5187" w:rsidRDefault="00C53F80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AB3B753" wp14:editId="02F2ECFD">
            <wp:extent cx="5759450" cy="3560445"/>
            <wp:effectExtent l="0" t="0" r="0" b="190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7013F3" w:rsidP="007013F3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C6548">
        <w:rPr>
          <w:sz w:val="24"/>
          <w:szCs w:val="24"/>
        </w:rPr>
        <w:t>Wg stanu na 31.12</w:t>
      </w:r>
      <w:r w:rsidR="00FC5187">
        <w:rPr>
          <w:sz w:val="24"/>
          <w:szCs w:val="24"/>
        </w:rPr>
        <w:t>.2023r. w ewidencji Powiatowe</w:t>
      </w:r>
      <w:r w:rsidR="00363BCF">
        <w:rPr>
          <w:sz w:val="24"/>
          <w:szCs w:val="24"/>
        </w:rPr>
        <w:t>go Urzędu Pracy w Przemyślu było</w:t>
      </w:r>
      <w:r w:rsidR="002B2733">
        <w:rPr>
          <w:sz w:val="24"/>
          <w:szCs w:val="24"/>
        </w:rPr>
        <w:t xml:space="preserve"> </w:t>
      </w:r>
      <w:r w:rsidR="00C53F80">
        <w:rPr>
          <w:b/>
          <w:sz w:val="24"/>
          <w:szCs w:val="24"/>
        </w:rPr>
        <w:t>176</w:t>
      </w:r>
      <w:r w:rsidR="00E73F4F">
        <w:rPr>
          <w:sz w:val="24"/>
          <w:szCs w:val="24"/>
        </w:rPr>
        <w:t xml:space="preserve"> </w:t>
      </w:r>
      <w:r w:rsidR="00363BCF">
        <w:rPr>
          <w:b/>
          <w:sz w:val="24"/>
          <w:szCs w:val="24"/>
        </w:rPr>
        <w:t>osób poszukujących</w:t>
      </w:r>
      <w:r w:rsidR="00FC5187">
        <w:rPr>
          <w:b/>
          <w:sz w:val="24"/>
          <w:szCs w:val="24"/>
        </w:rPr>
        <w:t xml:space="preserve"> pracy </w:t>
      </w:r>
      <w:r w:rsidR="00284ABB">
        <w:rPr>
          <w:sz w:val="24"/>
          <w:szCs w:val="24"/>
        </w:rPr>
        <w:t>(nie</w:t>
      </w:r>
      <w:r w:rsidR="00FC5187">
        <w:rPr>
          <w:sz w:val="24"/>
          <w:szCs w:val="24"/>
        </w:rPr>
        <w:t>posiadając</w:t>
      </w:r>
      <w:r w:rsidR="00363BCF">
        <w:rPr>
          <w:sz w:val="24"/>
          <w:szCs w:val="24"/>
        </w:rPr>
        <w:t>ych</w:t>
      </w:r>
      <w:r w:rsidR="00FC5187">
        <w:rPr>
          <w:sz w:val="24"/>
          <w:szCs w:val="24"/>
        </w:rPr>
        <w:t xml:space="preserve"> statusu osoby bezrobotnej) w tym</w:t>
      </w:r>
      <w:r w:rsidR="002B2733">
        <w:rPr>
          <w:sz w:val="24"/>
          <w:szCs w:val="24"/>
        </w:rPr>
        <w:t xml:space="preserve"> </w:t>
      </w:r>
      <w:r w:rsidR="00C53F80">
        <w:rPr>
          <w:b/>
          <w:sz w:val="24"/>
          <w:szCs w:val="24"/>
        </w:rPr>
        <w:t>92</w:t>
      </w:r>
      <w:r w:rsidR="002B2733">
        <w:rPr>
          <w:sz w:val="24"/>
          <w:szCs w:val="24"/>
        </w:rPr>
        <w:t xml:space="preserve"> </w:t>
      </w:r>
      <w:r w:rsidR="00D1385C">
        <w:rPr>
          <w:b/>
          <w:sz w:val="24"/>
          <w:szCs w:val="24"/>
        </w:rPr>
        <w:t>oso</w:t>
      </w:r>
      <w:r w:rsidR="00FC5187">
        <w:rPr>
          <w:b/>
          <w:sz w:val="24"/>
          <w:szCs w:val="24"/>
        </w:rPr>
        <w:t>b</w:t>
      </w:r>
      <w:r w:rsidR="00D1385C">
        <w:rPr>
          <w:b/>
          <w:sz w:val="24"/>
          <w:szCs w:val="24"/>
        </w:rPr>
        <w:t>y</w:t>
      </w:r>
      <w:r w:rsidR="00FC5187">
        <w:rPr>
          <w:b/>
          <w:sz w:val="24"/>
          <w:szCs w:val="24"/>
        </w:rPr>
        <w:t xml:space="preserve"> niepełnosprawn</w:t>
      </w:r>
      <w:r w:rsidR="00D1385C">
        <w:rPr>
          <w:b/>
          <w:sz w:val="24"/>
          <w:szCs w:val="24"/>
        </w:rPr>
        <w:t>e</w:t>
      </w:r>
      <w:r w:rsidR="00FC5187">
        <w:rPr>
          <w:b/>
          <w:sz w:val="24"/>
          <w:szCs w:val="24"/>
        </w:rPr>
        <w:t xml:space="preserve"> </w:t>
      </w:r>
      <w:r w:rsidR="00397371">
        <w:rPr>
          <w:sz w:val="24"/>
          <w:szCs w:val="24"/>
        </w:rPr>
        <w:t>nie</w:t>
      </w:r>
      <w:r w:rsidR="00FC5187">
        <w:rPr>
          <w:sz w:val="24"/>
          <w:szCs w:val="24"/>
        </w:rPr>
        <w:t>pozostając</w:t>
      </w:r>
      <w:r w:rsidR="00D1385C">
        <w:rPr>
          <w:sz w:val="24"/>
          <w:szCs w:val="24"/>
        </w:rPr>
        <w:t>e</w:t>
      </w:r>
      <w:r w:rsidR="00FC5187">
        <w:rPr>
          <w:sz w:val="24"/>
          <w:szCs w:val="24"/>
        </w:rPr>
        <w:t xml:space="preserve"> w zatrudnieniu (</w:t>
      </w:r>
      <w:r w:rsidR="001C6548">
        <w:rPr>
          <w:sz w:val="24"/>
          <w:szCs w:val="24"/>
        </w:rPr>
        <w:t xml:space="preserve">w grudniu 2022r. </w:t>
      </w:r>
      <w:r w:rsidR="006C2014">
        <w:rPr>
          <w:b/>
          <w:sz w:val="24"/>
          <w:szCs w:val="24"/>
        </w:rPr>
        <w:t>176</w:t>
      </w:r>
      <w:r w:rsidR="006C2014">
        <w:rPr>
          <w:sz w:val="24"/>
          <w:szCs w:val="24"/>
        </w:rPr>
        <w:t xml:space="preserve"> osób</w:t>
      </w:r>
      <w:r w:rsidR="002C3127">
        <w:rPr>
          <w:sz w:val="24"/>
          <w:szCs w:val="24"/>
        </w:rPr>
        <w:t xml:space="preserve"> poszukując</w:t>
      </w:r>
      <w:r w:rsidR="006C2014">
        <w:rPr>
          <w:sz w:val="24"/>
          <w:szCs w:val="24"/>
        </w:rPr>
        <w:t>ych</w:t>
      </w:r>
      <w:r w:rsidR="00FC5187">
        <w:rPr>
          <w:sz w:val="24"/>
          <w:szCs w:val="24"/>
        </w:rPr>
        <w:t xml:space="preserve"> pracy i  </w:t>
      </w:r>
      <w:r w:rsidR="006C2014">
        <w:rPr>
          <w:b/>
          <w:sz w:val="24"/>
          <w:szCs w:val="24"/>
        </w:rPr>
        <w:t>101</w:t>
      </w:r>
      <w:r w:rsidR="00EB4AA0">
        <w:rPr>
          <w:sz w:val="24"/>
          <w:szCs w:val="24"/>
        </w:rPr>
        <w:t xml:space="preserve"> osób niepełnosprawnych</w:t>
      </w:r>
      <w:r w:rsidR="00FC5187">
        <w:rPr>
          <w:sz w:val="24"/>
          <w:szCs w:val="24"/>
        </w:rPr>
        <w:t>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Osoby bezrobotne w aktywnych formach przeciwdziałania bezrobociu 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– stan </w:t>
      </w:r>
      <w:r w:rsidR="00056E90">
        <w:rPr>
          <w:b/>
          <w:sz w:val="24"/>
          <w:szCs w:val="24"/>
        </w:rPr>
        <w:t>w końcu grudnia</w:t>
      </w:r>
      <w:r w:rsidRPr="003B1F2B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2"/>
        <w:gridCol w:w="3258"/>
        <w:gridCol w:w="2265"/>
        <w:gridCol w:w="2265"/>
      </w:tblGrid>
      <w:tr w:rsidR="00FC5187" w:rsidRPr="006B2A48" w:rsidTr="00237052">
        <w:tc>
          <w:tcPr>
            <w:tcW w:w="4530" w:type="dxa"/>
            <w:gridSpan w:val="2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kobiety</w:t>
            </w:r>
          </w:p>
        </w:tc>
      </w:tr>
      <w:tr w:rsidR="00FC5187" w:rsidRPr="006B2A48" w:rsidTr="00237052">
        <w:trPr>
          <w:trHeight w:val="461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zatrudnione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pracach interwencyjnych</w:t>
            </w:r>
          </w:p>
        </w:tc>
        <w:tc>
          <w:tcPr>
            <w:tcW w:w="2266" w:type="dxa"/>
            <w:vAlign w:val="center"/>
          </w:tcPr>
          <w:p w:rsidR="00FC5187" w:rsidRPr="001905CD" w:rsidRDefault="000F3510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266" w:type="dxa"/>
            <w:vAlign w:val="center"/>
          </w:tcPr>
          <w:p w:rsidR="00FC5187" w:rsidRPr="001905CD" w:rsidRDefault="000F3510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FC5187" w:rsidRPr="006B2A48" w:rsidTr="00237052"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robotach publicznych</w:t>
            </w:r>
          </w:p>
        </w:tc>
        <w:tc>
          <w:tcPr>
            <w:tcW w:w="2266" w:type="dxa"/>
            <w:vAlign w:val="center"/>
          </w:tcPr>
          <w:p w:rsidR="00FC5187" w:rsidRPr="001905CD" w:rsidRDefault="000F3510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66" w:type="dxa"/>
            <w:vAlign w:val="center"/>
          </w:tcPr>
          <w:p w:rsidR="00FC5187" w:rsidRPr="001905CD" w:rsidRDefault="000F3510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C5187" w:rsidRPr="006B2A48" w:rsidTr="00237052">
        <w:trPr>
          <w:trHeight w:val="432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odbywające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szkolenie</w:t>
            </w:r>
          </w:p>
        </w:tc>
        <w:tc>
          <w:tcPr>
            <w:tcW w:w="2266" w:type="dxa"/>
            <w:vAlign w:val="center"/>
          </w:tcPr>
          <w:p w:rsidR="00FC5187" w:rsidRPr="001905CD" w:rsidRDefault="000F3510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6" w:type="dxa"/>
            <w:vAlign w:val="center"/>
          </w:tcPr>
          <w:p w:rsidR="00FC5187" w:rsidRPr="001905CD" w:rsidRDefault="000F3510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187" w:rsidRPr="006B2A48" w:rsidTr="00237052">
        <w:trPr>
          <w:trHeight w:val="410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staż</w:t>
            </w:r>
          </w:p>
        </w:tc>
        <w:tc>
          <w:tcPr>
            <w:tcW w:w="2266" w:type="dxa"/>
            <w:vAlign w:val="center"/>
          </w:tcPr>
          <w:p w:rsidR="00FC5187" w:rsidRPr="001905CD" w:rsidRDefault="000F3510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66" w:type="dxa"/>
            <w:vAlign w:val="center"/>
          </w:tcPr>
          <w:p w:rsidR="00FC5187" w:rsidRPr="001905CD" w:rsidRDefault="000F3510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FC5187" w:rsidRPr="006B2A48" w:rsidTr="00237052">
        <w:trPr>
          <w:trHeight w:val="416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prace społecznie użyteczne</w:t>
            </w:r>
          </w:p>
        </w:tc>
        <w:tc>
          <w:tcPr>
            <w:tcW w:w="2266" w:type="dxa"/>
            <w:vAlign w:val="center"/>
          </w:tcPr>
          <w:p w:rsidR="00FC5187" w:rsidRPr="001905CD" w:rsidRDefault="000F3510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66" w:type="dxa"/>
            <w:vAlign w:val="center"/>
          </w:tcPr>
          <w:p w:rsidR="00FC5187" w:rsidRPr="001905CD" w:rsidRDefault="000F3510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</w:tbl>
    <w:p w:rsidR="00FC5187" w:rsidRDefault="00FC5187"/>
    <w:p w:rsidR="00FC5187" w:rsidRDefault="00FC5187">
      <w:r>
        <w:br w:type="page"/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E62B6C">
        <w:rPr>
          <w:b/>
          <w:sz w:val="24"/>
          <w:szCs w:val="24"/>
        </w:rPr>
        <w:lastRenderedPageBreak/>
        <w:t>Wolne miejsca pracy i</w:t>
      </w:r>
      <w:r w:rsidR="007549F3">
        <w:rPr>
          <w:b/>
          <w:sz w:val="24"/>
          <w:szCs w:val="24"/>
        </w:rPr>
        <w:t xml:space="preserve"> </w:t>
      </w:r>
      <w:r w:rsidR="00300A9F">
        <w:rPr>
          <w:b/>
          <w:sz w:val="24"/>
          <w:szCs w:val="24"/>
        </w:rPr>
        <w:t>miejsca aktywizacji zawodowej w 2023 roku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7549F3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W </w:t>
      </w:r>
      <w:r w:rsidR="003771CC">
        <w:rPr>
          <w:sz w:val="24"/>
          <w:szCs w:val="24"/>
        </w:rPr>
        <w:t>2023r. w dyspozycji PUP było</w:t>
      </w:r>
      <w:r w:rsidR="00731181">
        <w:rPr>
          <w:sz w:val="24"/>
          <w:szCs w:val="24"/>
        </w:rPr>
        <w:t xml:space="preserve"> </w:t>
      </w:r>
      <w:r w:rsidR="003771CC">
        <w:rPr>
          <w:sz w:val="24"/>
          <w:szCs w:val="24"/>
        </w:rPr>
        <w:t>1485</w:t>
      </w:r>
      <w:r w:rsidR="002A1E93">
        <w:rPr>
          <w:sz w:val="24"/>
          <w:szCs w:val="24"/>
        </w:rPr>
        <w:t xml:space="preserve"> </w:t>
      </w:r>
      <w:r w:rsidR="00FD51BC">
        <w:rPr>
          <w:sz w:val="24"/>
          <w:szCs w:val="24"/>
        </w:rPr>
        <w:t>ofert</w:t>
      </w:r>
      <w:r w:rsidR="00FC5187">
        <w:rPr>
          <w:sz w:val="24"/>
          <w:szCs w:val="24"/>
        </w:rPr>
        <w:t xml:space="preserve"> </w:t>
      </w:r>
      <w:r w:rsidR="009F02A2">
        <w:rPr>
          <w:sz w:val="24"/>
          <w:szCs w:val="24"/>
        </w:rPr>
        <w:t>(</w:t>
      </w:r>
      <w:r w:rsidR="00254F67">
        <w:rPr>
          <w:sz w:val="24"/>
          <w:szCs w:val="24"/>
        </w:rPr>
        <w:t>w 2022r.</w:t>
      </w:r>
      <w:r w:rsidR="009F02A2">
        <w:rPr>
          <w:sz w:val="24"/>
          <w:szCs w:val="24"/>
        </w:rPr>
        <w:t xml:space="preserve"> – </w:t>
      </w:r>
      <w:r w:rsidR="00535BB4">
        <w:rPr>
          <w:sz w:val="24"/>
          <w:szCs w:val="24"/>
        </w:rPr>
        <w:t xml:space="preserve">1718 </w:t>
      </w:r>
      <w:r w:rsidR="00FC5187">
        <w:rPr>
          <w:sz w:val="24"/>
          <w:szCs w:val="24"/>
        </w:rPr>
        <w:t>of</w:t>
      </w:r>
      <w:r w:rsidR="0077062F">
        <w:rPr>
          <w:sz w:val="24"/>
          <w:szCs w:val="24"/>
        </w:rPr>
        <w:t xml:space="preserve">ert). W ogólnej liczbie ofert </w:t>
      </w:r>
      <w:r w:rsidR="00E716B9">
        <w:rPr>
          <w:sz w:val="24"/>
          <w:szCs w:val="24"/>
        </w:rPr>
        <w:t>49,6</w:t>
      </w:r>
      <w:r w:rsidR="00737EFC">
        <w:rPr>
          <w:sz w:val="24"/>
          <w:szCs w:val="24"/>
        </w:rPr>
        <w:t xml:space="preserve">% </w:t>
      </w:r>
      <w:r w:rsidR="00FC5187">
        <w:rPr>
          <w:sz w:val="24"/>
          <w:szCs w:val="24"/>
        </w:rPr>
        <w:t>stanowiły oferty subsydiowane ze środków Funduszu Pracy i Europejskiego Funduszu Społecznego (</w:t>
      </w:r>
      <w:r w:rsidR="00F114B1">
        <w:rPr>
          <w:sz w:val="24"/>
          <w:szCs w:val="24"/>
        </w:rPr>
        <w:t xml:space="preserve">w 2022r. </w:t>
      </w:r>
      <w:r w:rsidR="00535BB4">
        <w:rPr>
          <w:sz w:val="24"/>
          <w:szCs w:val="24"/>
        </w:rPr>
        <w:t>– 62,4</w:t>
      </w:r>
      <w:r w:rsidR="00FC5187">
        <w:rPr>
          <w:sz w:val="24"/>
          <w:szCs w:val="24"/>
        </w:rPr>
        <w:t>%).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E716B9" w:rsidP="00510623">
      <w:pPr>
        <w:tabs>
          <w:tab w:val="center" w:pos="4536"/>
          <w:tab w:val="left" w:pos="7571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AB2F564" wp14:editId="25054858">
            <wp:extent cx="4465320" cy="1904500"/>
            <wp:effectExtent l="0" t="0" r="0" b="63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4204" cy="192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Wśród </w:t>
      </w:r>
      <w:r>
        <w:rPr>
          <w:b/>
          <w:sz w:val="24"/>
          <w:szCs w:val="24"/>
        </w:rPr>
        <w:t xml:space="preserve">wolnych miejsc zatrudnienia </w:t>
      </w:r>
      <w:r>
        <w:rPr>
          <w:sz w:val="24"/>
          <w:szCs w:val="24"/>
        </w:rPr>
        <w:t>zgłosz</w:t>
      </w:r>
      <w:r w:rsidR="00BE7FA0">
        <w:rPr>
          <w:sz w:val="24"/>
          <w:szCs w:val="24"/>
        </w:rPr>
        <w:t>onych do PUP w</w:t>
      </w:r>
      <w:r w:rsidR="00477226">
        <w:rPr>
          <w:sz w:val="24"/>
          <w:szCs w:val="24"/>
        </w:rPr>
        <w:t xml:space="preserve"> 2023r</w:t>
      </w:r>
      <w:r w:rsidR="00BE7FA0">
        <w:rPr>
          <w:sz w:val="24"/>
          <w:szCs w:val="24"/>
        </w:rPr>
        <w:t>. –</w:t>
      </w:r>
      <w:r w:rsidR="00090212">
        <w:rPr>
          <w:sz w:val="24"/>
          <w:szCs w:val="24"/>
        </w:rPr>
        <w:t xml:space="preserve"> </w:t>
      </w:r>
      <w:r w:rsidR="009B77F7">
        <w:rPr>
          <w:sz w:val="24"/>
          <w:szCs w:val="24"/>
        </w:rPr>
        <w:t>34,6</w:t>
      </w:r>
      <w:r>
        <w:rPr>
          <w:sz w:val="24"/>
          <w:szCs w:val="24"/>
        </w:rPr>
        <w:t>% stanowiły miejsca pracy zgłoszone z sektora public</w:t>
      </w:r>
      <w:r w:rsidR="00090212">
        <w:rPr>
          <w:sz w:val="24"/>
          <w:szCs w:val="24"/>
        </w:rPr>
        <w:t>znego (</w:t>
      </w:r>
      <w:r w:rsidR="00477226">
        <w:rPr>
          <w:sz w:val="24"/>
          <w:szCs w:val="24"/>
        </w:rPr>
        <w:t xml:space="preserve">w 2022r. –  </w:t>
      </w:r>
      <w:r w:rsidR="000C617E">
        <w:rPr>
          <w:sz w:val="24"/>
          <w:szCs w:val="24"/>
        </w:rPr>
        <w:t>30,6</w:t>
      </w:r>
      <w:r w:rsidR="00FE3A7B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rPr>
          <w:sz w:val="24"/>
          <w:szCs w:val="24"/>
        </w:rPr>
      </w:pPr>
      <w:r w:rsidRPr="001043E1">
        <w:rPr>
          <w:sz w:val="24"/>
          <w:szCs w:val="24"/>
        </w:rPr>
        <w:t>Przemyśl, dnia</w:t>
      </w:r>
      <w:r w:rsidR="005731A6">
        <w:rPr>
          <w:sz w:val="24"/>
          <w:szCs w:val="24"/>
        </w:rPr>
        <w:t xml:space="preserve"> </w:t>
      </w:r>
      <w:r w:rsidR="00E50A85">
        <w:rPr>
          <w:sz w:val="24"/>
          <w:szCs w:val="24"/>
        </w:rPr>
        <w:t>12</w:t>
      </w:r>
      <w:r w:rsidR="009256F9">
        <w:rPr>
          <w:sz w:val="24"/>
          <w:szCs w:val="24"/>
        </w:rPr>
        <w:t>.01.2024</w:t>
      </w:r>
      <w:r w:rsidRPr="001043E1">
        <w:rPr>
          <w:sz w:val="24"/>
          <w:szCs w:val="24"/>
        </w:rPr>
        <w:t>r.</w:t>
      </w:r>
    </w:p>
    <w:p w:rsidR="00FC5187" w:rsidRDefault="00FC51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0F40" w:rsidRDefault="00215A04" w:rsidP="00FC5187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E9C7" wp14:editId="5C056A62">
                <wp:simplePos x="0" y="0"/>
                <wp:positionH relativeFrom="margin">
                  <wp:posOffset>-2109152</wp:posOffset>
                </wp:positionH>
                <wp:positionV relativeFrom="paragraph">
                  <wp:posOffset>1435418</wp:posOffset>
                </wp:positionV>
                <wp:extent cx="9676130" cy="5813745"/>
                <wp:effectExtent l="7302" t="0" r="8573" b="8572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76130" cy="5813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00D9" w:rsidRDefault="000600D9" w:rsidP="000600D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POZIOM I STRUKTURA BEZROBOCIA </w:t>
                            </w:r>
                            <w:r w:rsidR="000F29FE">
                              <w:rPr>
                                <w:b/>
                                <w:sz w:val="24"/>
                                <w:szCs w:val="24"/>
                              </w:rPr>
                              <w:t>WEDGŁUG MIASTA I GMIN W</w:t>
                            </w:r>
                            <w:r w:rsidR="007803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>2023 R.</w:t>
                            </w:r>
                          </w:p>
                          <w:tbl>
                            <w:tblPr>
                              <w:tblStyle w:val="Tabela-Siatka"/>
                              <w:tblW w:w="1488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134"/>
                              <w:gridCol w:w="1134"/>
                              <w:gridCol w:w="851"/>
                              <w:gridCol w:w="1134"/>
                              <w:gridCol w:w="1275"/>
                              <w:gridCol w:w="1276"/>
                              <w:gridCol w:w="1134"/>
                              <w:gridCol w:w="1134"/>
                              <w:gridCol w:w="1559"/>
                              <w:gridCol w:w="1134"/>
                              <w:gridCol w:w="1418"/>
                            </w:tblGrid>
                            <w:tr w:rsidR="000600D9" w:rsidTr="00B07143">
                              <w:trPr>
                                <w:trHeight w:val="292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Bezrobotni Zarejestrowani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wg stanu na: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5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Nowo zarejestrowani bezrobotni ‘’napływ’’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Wyrejestrowani bezrobotni ‘’odpływ”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powodu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podjęcia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tego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 niesubsydiowanej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trHeight w:val="124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Kobiety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prawem do zasiłku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Zwolnieni z przyczyn dot. zakładu pracy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Osoby będące w szczególnej sytuacji na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rynku pracy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 w wieku do 25 lat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9E2DFC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31.12.2022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9E2DFC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31.12</w:t>
                                  </w:r>
                                  <w:r w:rsidR="0010538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4"/>
                                  <w:vAlign w:val="center"/>
                                </w:tcPr>
                                <w:p w:rsidR="000600D9" w:rsidRPr="00D96216" w:rsidRDefault="00780330" w:rsidP="009E2DFC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w </w:t>
                                  </w:r>
                                  <w:r w:rsidR="000600D9"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2023 r.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9E2DFC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5571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=SUM(c6:c7)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5309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=SUM(d6:d7)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2632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=SUM(e6:e7)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688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=SUM(f6:f7)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151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=SUM(g6:g7)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4646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=SUM(h6:h7)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632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=SUM(i6:i7)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549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=SUM(j6:j7)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389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=SUM(k6:k7)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251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1C124A" w:rsidP="001C12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=SUM(l6:l7)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214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 tego:</w:t>
                                  </w:r>
                                </w:p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grodzki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9E2DFC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2487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E216FB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2346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1100AF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1148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100AF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266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1100AF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1100AF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100AF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100AF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1100AF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100AF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C05C1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87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ziemski</w:t>
                                  </w:r>
                                </w:p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9E2DFC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3084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0B1D9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=SUM(c8:c17)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2963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0B1D9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=SUM(d8:d17)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1484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B93E30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=SUM(e8:e17)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422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=SUM(F8:F17)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83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=SUM(g8:g17)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2617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=SUM(h8:h17)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417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=SUM(i8:i17)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337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=SUM(j8:j17)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216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=SUM(k8:k17)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151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215A0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=SUM(l8:l17)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E047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127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Pr="000376DC" w:rsidRDefault="0039132B" w:rsidP="0039132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Miasto-Gmina Bircza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106FEA" w:rsidRDefault="0039132B" w:rsidP="0039132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328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106FEA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E831C6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FD66C2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C05C1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Miasto-Gmina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Dubiecko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9E2DFC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C05C1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Fredropol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9E2DFC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C05C1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Krasiczyn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9E2DFC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C05C1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Krzywcza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9E2DFC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C05C1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Medyka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9E2DFC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C05C1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Orły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9E2DFC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C05C1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Przemyśl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9E2DFC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C05C1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Stubno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9E2DFC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C05C1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Żurawica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9E2DFC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1100AF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C05C1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</w:tbl>
                          <w:p w:rsidR="000600D9" w:rsidRDefault="000600D9" w:rsidP="00060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E9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66.05pt;margin-top:113.05pt;width:761.9pt;height:457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" fillcolor="white [3201]" stroked="f" strokeweight=".5pt">
                <v:textbox>
                  <w:txbxContent>
                    <w:p w:rsidR="000600D9" w:rsidRDefault="000600D9" w:rsidP="000600D9">
                      <w:pPr>
                        <w:tabs>
                          <w:tab w:val="right" w:pos="993"/>
                          <w:tab w:val="left" w:pos="7571"/>
                        </w:tabs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POZIOM I STRUKTURA BEZROBOCIA </w:t>
                      </w:r>
                      <w:r w:rsidR="000F29FE">
                        <w:rPr>
                          <w:b/>
                          <w:sz w:val="24"/>
                          <w:szCs w:val="24"/>
                        </w:rPr>
                        <w:t>WEDGŁUG MIASTA I GMIN W</w:t>
                      </w:r>
                      <w:r w:rsidR="0078033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7671F">
                        <w:rPr>
                          <w:b/>
                          <w:sz w:val="24"/>
                          <w:szCs w:val="24"/>
                        </w:rPr>
                        <w:t>2023 R.</w:t>
                      </w:r>
                    </w:p>
                    <w:tbl>
                      <w:tblPr>
                        <w:tblStyle w:val="Tabela-Siatka"/>
                        <w:tblW w:w="1488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134"/>
                        <w:gridCol w:w="1134"/>
                        <w:gridCol w:w="851"/>
                        <w:gridCol w:w="1134"/>
                        <w:gridCol w:w="1275"/>
                        <w:gridCol w:w="1276"/>
                        <w:gridCol w:w="1134"/>
                        <w:gridCol w:w="1134"/>
                        <w:gridCol w:w="1559"/>
                        <w:gridCol w:w="1134"/>
                        <w:gridCol w:w="1418"/>
                      </w:tblGrid>
                      <w:tr w:rsidR="000600D9" w:rsidTr="00B07143">
                        <w:trPr>
                          <w:trHeight w:val="292"/>
                          <w:jc w:val="center"/>
                        </w:trPr>
                        <w:tc>
                          <w:tcPr>
                            <w:tcW w:w="1702" w:type="dxa"/>
                            <w:vMerge w:val="restart"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Bezrobotni Zarejestrowani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wg stanu na: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5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Nowo zarejestrowani bezrobotni ‘’napływ’’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Wyrejestrowani bezrobotni ‘’odpływ”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powodu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podjęcia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tego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 niesubsydiowanej</w:t>
                            </w:r>
                          </w:p>
                        </w:tc>
                      </w:tr>
                      <w:tr w:rsidR="000600D9" w:rsidTr="00B07143">
                        <w:trPr>
                          <w:trHeight w:val="1241"/>
                          <w:jc w:val="center"/>
                        </w:trPr>
                        <w:tc>
                          <w:tcPr>
                            <w:tcW w:w="1702" w:type="dxa"/>
                            <w:vMerge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Kobiety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prawem do zasiłku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Zwolnieni z przyczyn dot. zakładu pracy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Osoby będące w szczególnej sytuacji na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rynku pracy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 w wieku do 25 lat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9E2DFC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31.12.2022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9E2DFC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31.12</w:t>
                            </w:r>
                            <w:r w:rsidR="00105386">
                              <w:rPr>
                                <w:b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4"/>
                            <w:vAlign w:val="center"/>
                          </w:tcPr>
                          <w:p w:rsidR="000600D9" w:rsidRPr="00D96216" w:rsidRDefault="00780330" w:rsidP="009E2DFC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="000600D9" w:rsidRPr="00D96216">
                              <w:rPr>
                                <w:b/>
                                <w:sz w:val="20"/>
                                <w:szCs w:val="20"/>
                              </w:rPr>
                              <w:t>2023 r.</w:t>
                            </w: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CA4CDD" w:rsidTr="003E0450">
                        <w:trPr>
                          <w:trHeight w:val="471"/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9E2DFC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5571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=SUM(c6:c7)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5309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=SUM(d6:d7)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2632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=SUM(e6:e7)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688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=SUM(f6:f7)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151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=SUM(g6:g7)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4646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=SUM(h6:h7)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632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=SUM(i6:i7)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549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=SUM(j6:j7)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389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=SUM(k6:k7)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251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1C124A" w:rsidP="001C12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=SUM(l6:l7)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214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 tego:</w:t>
                            </w:r>
                          </w:p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grodzki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9E2DFC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2487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E216FB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1100AF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1148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100AF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266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1100AF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1100AF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100AF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100AF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1100AF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100AF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C05C1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87</w:t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ziemski</w:t>
                            </w:r>
                          </w:p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9E2DFC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3084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0B1D9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=SUM(c8:c17)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2963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0B1D9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=SUM(d8:d17)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1484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B93E30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=SUM(e8:e17)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422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=SUM(F8:F17)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83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=SUM(g8:g17)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2617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=SUM(h8:h17)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417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=SUM(i8:i17)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337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=SUM(j8:j17)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216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=SUM(k8:k17)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151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215A0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=SUM(l8:l17)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E047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127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Pr="000376DC" w:rsidRDefault="0039132B" w:rsidP="0039132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Miasto-Gmina Bircza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106FEA" w:rsidRDefault="0039132B" w:rsidP="0039132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328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106FEA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E831C6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FD66C2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C05C1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Miasto-Gmina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Dubiecko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9E2DFC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C05C1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Fredropol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9E2DFC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C05C1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Krasiczyn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9E2DFC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C05C1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Krzywcza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9E2DFC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C05C1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Medyka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9E2DFC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C05C1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Orły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9E2DFC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C05C1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Przemyśl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9E2DFC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C05C1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Stubno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9E2DFC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C05C1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Żurawica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9E2DFC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1100AF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C05C1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</w:tbl>
                    <w:p w:rsidR="000600D9" w:rsidRDefault="000600D9" w:rsidP="000600D9"/>
                  </w:txbxContent>
                </v:textbox>
                <w10:wrap anchorx="margin"/>
              </v:shape>
            </w:pict>
          </mc:Fallback>
        </mc:AlternateContent>
      </w:r>
      <w:r w:rsidR="00B82DE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56117" wp14:editId="40DAA2AC">
                <wp:simplePos x="0" y="0"/>
                <wp:positionH relativeFrom="column">
                  <wp:posOffset>-516466</wp:posOffset>
                </wp:positionH>
                <wp:positionV relativeFrom="paragraph">
                  <wp:posOffset>4826000</wp:posOffset>
                </wp:positionV>
                <wp:extent cx="397934" cy="245534"/>
                <wp:effectExtent l="0" t="0" r="2540" b="25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4" cy="24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DE0" w:rsidRDefault="00B82DE0" w:rsidP="00B82DE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6117" id="Pole tekstowe 8" o:spid="_x0000_s1027" type="#_x0000_t202" style="position:absolute;margin-left:-40.65pt;margin-top:380pt;width:31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" fillcolor="white [3201]" stroked="f" strokeweight=".5pt">
                <v:textbox style="layout-flow:vertical;mso-layout-flow-alt:bottom-to-top">
                  <w:txbxContent>
                    <w:p w:rsidR="00B82DE0" w:rsidRDefault="00B82DE0" w:rsidP="00B82DE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547F8">
        <w:t>-</w:t>
      </w:r>
    </w:p>
    <w:sectPr w:rsidR="003F0F40" w:rsidSect="00663DCA">
      <w:headerReference w:type="default" r:id="rId14"/>
      <w:headerReference w:type="first" r:id="rId15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72" w:rsidRDefault="003D3B72" w:rsidP="0074531E">
      <w:pPr>
        <w:spacing w:after="0" w:line="240" w:lineRule="auto"/>
      </w:pPr>
      <w:r>
        <w:separator/>
      </w:r>
    </w:p>
  </w:endnote>
  <w:endnote w:type="continuationSeparator" w:id="0">
    <w:p w:rsidR="003D3B72" w:rsidRDefault="003D3B72" w:rsidP="0074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72" w:rsidRDefault="003D3B72" w:rsidP="0074531E">
      <w:pPr>
        <w:spacing w:after="0" w:line="240" w:lineRule="auto"/>
      </w:pPr>
      <w:r>
        <w:separator/>
      </w:r>
    </w:p>
  </w:footnote>
  <w:footnote w:type="continuationSeparator" w:id="0">
    <w:p w:rsidR="003D3B72" w:rsidRDefault="003D3B72" w:rsidP="0074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846111"/>
      <w:docPartObj>
        <w:docPartGallery w:val="Page Numbers (Top of Page)"/>
        <w:docPartUnique/>
      </w:docPartObj>
    </w:sdtPr>
    <w:sdtEndPr/>
    <w:sdtContent>
      <w:p w:rsidR="0074531E" w:rsidRDefault="0074531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32B">
          <w:rPr>
            <w:noProof/>
          </w:rPr>
          <w:t>6</w:t>
        </w:r>
        <w:r>
          <w:fldChar w:fldCharType="end"/>
        </w:r>
      </w:p>
    </w:sdtContent>
  </w:sdt>
  <w:p w:rsidR="0074531E" w:rsidRDefault="007453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E" w:rsidRDefault="00401B1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C4211" wp14:editId="40DF7F8F">
              <wp:simplePos x="0" y="0"/>
              <wp:positionH relativeFrom="margin">
                <wp:posOffset>1348105</wp:posOffset>
              </wp:positionH>
              <wp:positionV relativeFrom="paragraph">
                <wp:posOffset>-99060</wp:posOffset>
              </wp:positionV>
              <wp:extent cx="4693920" cy="381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392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4531E" w:rsidRPr="002C48A7" w:rsidRDefault="0074531E" w:rsidP="0074531E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POWIATOWY URZĄ</w:t>
                          </w:r>
                          <w:r w:rsidR="003F3329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</w:t>
                          </w: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PRACY W PRZEMYŚLU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C42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106.15pt;margin-top:-7.8pt;width:369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" fillcolor="white [3201]" stroked="f" strokeweight=".5pt">
              <v:textbox>
                <w:txbxContent>
                  <w:p w:rsidR="0074531E" w:rsidRPr="002C48A7" w:rsidRDefault="0074531E" w:rsidP="0074531E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POWIATOWY URZĄ</w:t>
                    </w:r>
                    <w:r w:rsidR="003F3329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</w:t>
                    </w: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PRACY W PRZEMYŚLU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-191770</wp:posOffset>
              </wp:positionH>
              <wp:positionV relativeFrom="paragraph">
                <wp:posOffset>-297815</wp:posOffset>
              </wp:positionV>
              <wp:extent cx="1638300" cy="1404620"/>
              <wp:effectExtent l="0" t="0" r="0" b="571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1B10" w:rsidRDefault="00401B10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639936"/>
                                <wp:effectExtent l="0" t="0" r="0" b="8255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znak_UP_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6458" cy="6517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-15.1pt;margin-top:-23.45pt;width:12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" stroked="f">
              <v:textbox style="mso-fit-shape-to-text:t">
                <w:txbxContent>
                  <w:p w:rsidR="00401B10" w:rsidRDefault="00401B10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639936"/>
                          <wp:effectExtent l="0" t="0" r="0" b="8255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znak_UP_rgb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6458" cy="6517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4716"/>
    <w:multiLevelType w:val="hybridMultilevel"/>
    <w:tmpl w:val="9D707A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3"/>
    <w:rsid w:val="00000A5A"/>
    <w:rsid w:val="00001BBC"/>
    <w:rsid w:val="00001F0D"/>
    <w:rsid w:val="000026CE"/>
    <w:rsid w:val="00003D88"/>
    <w:rsid w:val="00006E16"/>
    <w:rsid w:val="000122DC"/>
    <w:rsid w:val="00014C89"/>
    <w:rsid w:val="00016158"/>
    <w:rsid w:val="000204A9"/>
    <w:rsid w:val="00025DDA"/>
    <w:rsid w:val="00025E6E"/>
    <w:rsid w:val="00027B4B"/>
    <w:rsid w:val="00034C8B"/>
    <w:rsid w:val="00035EFF"/>
    <w:rsid w:val="00040A65"/>
    <w:rsid w:val="00041153"/>
    <w:rsid w:val="000424B9"/>
    <w:rsid w:val="0004554B"/>
    <w:rsid w:val="0004799D"/>
    <w:rsid w:val="000506BD"/>
    <w:rsid w:val="00051BAF"/>
    <w:rsid w:val="00051F55"/>
    <w:rsid w:val="00056E90"/>
    <w:rsid w:val="00057C01"/>
    <w:rsid w:val="000600D9"/>
    <w:rsid w:val="00062BED"/>
    <w:rsid w:val="00062F92"/>
    <w:rsid w:val="00064573"/>
    <w:rsid w:val="00070455"/>
    <w:rsid w:val="00070552"/>
    <w:rsid w:val="00075829"/>
    <w:rsid w:val="000765DB"/>
    <w:rsid w:val="000772BA"/>
    <w:rsid w:val="000836BD"/>
    <w:rsid w:val="000870B1"/>
    <w:rsid w:val="00087E50"/>
    <w:rsid w:val="00090212"/>
    <w:rsid w:val="00090863"/>
    <w:rsid w:val="00093203"/>
    <w:rsid w:val="000937A2"/>
    <w:rsid w:val="0009383E"/>
    <w:rsid w:val="00093D6C"/>
    <w:rsid w:val="00094955"/>
    <w:rsid w:val="00095DCF"/>
    <w:rsid w:val="00096115"/>
    <w:rsid w:val="00096F42"/>
    <w:rsid w:val="00097BDD"/>
    <w:rsid w:val="000A04FD"/>
    <w:rsid w:val="000A2912"/>
    <w:rsid w:val="000A5864"/>
    <w:rsid w:val="000B018B"/>
    <w:rsid w:val="000B0E84"/>
    <w:rsid w:val="000B19B3"/>
    <w:rsid w:val="000B1D94"/>
    <w:rsid w:val="000B5304"/>
    <w:rsid w:val="000B65D2"/>
    <w:rsid w:val="000B6914"/>
    <w:rsid w:val="000B73FA"/>
    <w:rsid w:val="000C3976"/>
    <w:rsid w:val="000C617E"/>
    <w:rsid w:val="000D1540"/>
    <w:rsid w:val="000E03CB"/>
    <w:rsid w:val="000E2A07"/>
    <w:rsid w:val="000E3444"/>
    <w:rsid w:val="000F235C"/>
    <w:rsid w:val="000F29FE"/>
    <w:rsid w:val="000F3510"/>
    <w:rsid w:val="000F415F"/>
    <w:rsid w:val="000F418B"/>
    <w:rsid w:val="00104A7F"/>
    <w:rsid w:val="00105386"/>
    <w:rsid w:val="0010622D"/>
    <w:rsid w:val="001100AF"/>
    <w:rsid w:val="00112939"/>
    <w:rsid w:val="00117346"/>
    <w:rsid w:val="00120743"/>
    <w:rsid w:val="001227E7"/>
    <w:rsid w:val="00122B14"/>
    <w:rsid w:val="00125315"/>
    <w:rsid w:val="001371F3"/>
    <w:rsid w:val="0014172A"/>
    <w:rsid w:val="00143661"/>
    <w:rsid w:val="00147377"/>
    <w:rsid w:val="001521A6"/>
    <w:rsid w:val="00157113"/>
    <w:rsid w:val="0016005A"/>
    <w:rsid w:val="00160503"/>
    <w:rsid w:val="00161C44"/>
    <w:rsid w:val="00163A8D"/>
    <w:rsid w:val="00164E91"/>
    <w:rsid w:val="00170951"/>
    <w:rsid w:val="00172150"/>
    <w:rsid w:val="00174783"/>
    <w:rsid w:val="00175A54"/>
    <w:rsid w:val="0018246D"/>
    <w:rsid w:val="00182B3B"/>
    <w:rsid w:val="00183C50"/>
    <w:rsid w:val="00186A2A"/>
    <w:rsid w:val="001901CD"/>
    <w:rsid w:val="00192E14"/>
    <w:rsid w:val="001939F1"/>
    <w:rsid w:val="00194100"/>
    <w:rsid w:val="0019523E"/>
    <w:rsid w:val="00195793"/>
    <w:rsid w:val="0019741F"/>
    <w:rsid w:val="001A0975"/>
    <w:rsid w:val="001A0A49"/>
    <w:rsid w:val="001A2A17"/>
    <w:rsid w:val="001A7670"/>
    <w:rsid w:val="001B1171"/>
    <w:rsid w:val="001B736E"/>
    <w:rsid w:val="001C124A"/>
    <w:rsid w:val="001C413D"/>
    <w:rsid w:val="001C6548"/>
    <w:rsid w:val="001D4853"/>
    <w:rsid w:val="001D61BA"/>
    <w:rsid w:val="001D6516"/>
    <w:rsid w:val="001D7596"/>
    <w:rsid w:val="001E2542"/>
    <w:rsid w:val="001E2B5D"/>
    <w:rsid w:val="001E5E94"/>
    <w:rsid w:val="001E6150"/>
    <w:rsid w:val="001F0201"/>
    <w:rsid w:val="001F25FF"/>
    <w:rsid w:val="001F2E9F"/>
    <w:rsid w:val="001F35BE"/>
    <w:rsid w:val="001F4B00"/>
    <w:rsid w:val="001F588E"/>
    <w:rsid w:val="001F5E2C"/>
    <w:rsid w:val="001F7095"/>
    <w:rsid w:val="0020103B"/>
    <w:rsid w:val="00203482"/>
    <w:rsid w:val="00211AE4"/>
    <w:rsid w:val="0021259B"/>
    <w:rsid w:val="00215920"/>
    <w:rsid w:val="00215A04"/>
    <w:rsid w:val="00217B68"/>
    <w:rsid w:val="002207F9"/>
    <w:rsid w:val="00225A15"/>
    <w:rsid w:val="0022630B"/>
    <w:rsid w:val="0022641F"/>
    <w:rsid w:val="00227553"/>
    <w:rsid w:val="002309F2"/>
    <w:rsid w:val="00232193"/>
    <w:rsid w:val="00232C97"/>
    <w:rsid w:val="002332BD"/>
    <w:rsid w:val="00244B4A"/>
    <w:rsid w:val="00245EE8"/>
    <w:rsid w:val="002527E0"/>
    <w:rsid w:val="00253073"/>
    <w:rsid w:val="00254A09"/>
    <w:rsid w:val="00254B68"/>
    <w:rsid w:val="00254F67"/>
    <w:rsid w:val="002621EF"/>
    <w:rsid w:val="00262F5C"/>
    <w:rsid w:val="0027015A"/>
    <w:rsid w:val="00271E25"/>
    <w:rsid w:val="002728AC"/>
    <w:rsid w:val="00272F4A"/>
    <w:rsid w:val="0027456C"/>
    <w:rsid w:val="00274905"/>
    <w:rsid w:val="00274CA7"/>
    <w:rsid w:val="00276BBE"/>
    <w:rsid w:val="0028108D"/>
    <w:rsid w:val="0028162C"/>
    <w:rsid w:val="002835C0"/>
    <w:rsid w:val="00284ABB"/>
    <w:rsid w:val="00287F45"/>
    <w:rsid w:val="00291A4D"/>
    <w:rsid w:val="00292502"/>
    <w:rsid w:val="00294F5E"/>
    <w:rsid w:val="00295298"/>
    <w:rsid w:val="00297E27"/>
    <w:rsid w:val="002A1E93"/>
    <w:rsid w:val="002A4F95"/>
    <w:rsid w:val="002A6F47"/>
    <w:rsid w:val="002A7967"/>
    <w:rsid w:val="002A7DF4"/>
    <w:rsid w:val="002B0A1B"/>
    <w:rsid w:val="002B2733"/>
    <w:rsid w:val="002B56BF"/>
    <w:rsid w:val="002B623F"/>
    <w:rsid w:val="002B76C0"/>
    <w:rsid w:val="002C0143"/>
    <w:rsid w:val="002C0225"/>
    <w:rsid w:val="002C07BA"/>
    <w:rsid w:val="002C21D7"/>
    <w:rsid w:val="002C3127"/>
    <w:rsid w:val="002C3439"/>
    <w:rsid w:val="002C5ACA"/>
    <w:rsid w:val="002C75A6"/>
    <w:rsid w:val="002D057F"/>
    <w:rsid w:val="002E0C35"/>
    <w:rsid w:val="002E157B"/>
    <w:rsid w:val="002E4EE8"/>
    <w:rsid w:val="002F2E4F"/>
    <w:rsid w:val="002F5BE3"/>
    <w:rsid w:val="00300078"/>
    <w:rsid w:val="003000B4"/>
    <w:rsid w:val="00300A9F"/>
    <w:rsid w:val="00305537"/>
    <w:rsid w:val="00305AC8"/>
    <w:rsid w:val="00313411"/>
    <w:rsid w:val="0031449E"/>
    <w:rsid w:val="00314B36"/>
    <w:rsid w:val="00315083"/>
    <w:rsid w:val="003200BB"/>
    <w:rsid w:val="00320F22"/>
    <w:rsid w:val="0032130A"/>
    <w:rsid w:val="00323C80"/>
    <w:rsid w:val="003270FB"/>
    <w:rsid w:val="0033088B"/>
    <w:rsid w:val="00331790"/>
    <w:rsid w:val="00331AD0"/>
    <w:rsid w:val="00336107"/>
    <w:rsid w:val="00342508"/>
    <w:rsid w:val="00342B27"/>
    <w:rsid w:val="003547BF"/>
    <w:rsid w:val="0035757A"/>
    <w:rsid w:val="0036033C"/>
    <w:rsid w:val="00363BCF"/>
    <w:rsid w:val="00366003"/>
    <w:rsid w:val="00366C22"/>
    <w:rsid w:val="00367963"/>
    <w:rsid w:val="0037091D"/>
    <w:rsid w:val="003719E7"/>
    <w:rsid w:val="00372350"/>
    <w:rsid w:val="00373EB0"/>
    <w:rsid w:val="00374456"/>
    <w:rsid w:val="00375A47"/>
    <w:rsid w:val="00376CFB"/>
    <w:rsid w:val="003771CC"/>
    <w:rsid w:val="00381F9F"/>
    <w:rsid w:val="0039132B"/>
    <w:rsid w:val="0039239B"/>
    <w:rsid w:val="00397371"/>
    <w:rsid w:val="00397ACE"/>
    <w:rsid w:val="003A2DE2"/>
    <w:rsid w:val="003A3B98"/>
    <w:rsid w:val="003A5CBA"/>
    <w:rsid w:val="003A711E"/>
    <w:rsid w:val="003B54D2"/>
    <w:rsid w:val="003B78AE"/>
    <w:rsid w:val="003C0850"/>
    <w:rsid w:val="003C2CF3"/>
    <w:rsid w:val="003C2E16"/>
    <w:rsid w:val="003C425D"/>
    <w:rsid w:val="003C48C5"/>
    <w:rsid w:val="003C52DA"/>
    <w:rsid w:val="003C5848"/>
    <w:rsid w:val="003C5B62"/>
    <w:rsid w:val="003D3058"/>
    <w:rsid w:val="003D3B72"/>
    <w:rsid w:val="003D3DAE"/>
    <w:rsid w:val="003E1567"/>
    <w:rsid w:val="003E2A33"/>
    <w:rsid w:val="003E3BB1"/>
    <w:rsid w:val="003E50A5"/>
    <w:rsid w:val="003E6C6F"/>
    <w:rsid w:val="003E75CE"/>
    <w:rsid w:val="003F0F40"/>
    <w:rsid w:val="003F1068"/>
    <w:rsid w:val="003F1F36"/>
    <w:rsid w:val="003F3067"/>
    <w:rsid w:val="003F3329"/>
    <w:rsid w:val="003F4FB2"/>
    <w:rsid w:val="003F67F0"/>
    <w:rsid w:val="003F7B17"/>
    <w:rsid w:val="00401B10"/>
    <w:rsid w:val="0040392A"/>
    <w:rsid w:val="0040586E"/>
    <w:rsid w:val="00405EBB"/>
    <w:rsid w:val="00407DBD"/>
    <w:rsid w:val="004106DC"/>
    <w:rsid w:val="00411DDA"/>
    <w:rsid w:val="004142C2"/>
    <w:rsid w:val="00414F25"/>
    <w:rsid w:val="00415ED8"/>
    <w:rsid w:val="0041611B"/>
    <w:rsid w:val="00417532"/>
    <w:rsid w:val="004205D7"/>
    <w:rsid w:val="00420C3E"/>
    <w:rsid w:val="004237F3"/>
    <w:rsid w:val="00424473"/>
    <w:rsid w:val="00424A65"/>
    <w:rsid w:val="00425711"/>
    <w:rsid w:val="00425ECD"/>
    <w:rsid w:val="00426DD9"/>
    <w:rsid w:val="00427854"/>
    <w:rsid w:val="00427ED9"/>
    <w:rsid w:val="00433DA4"/>
    <w:rsid w:val="0043477E"/>
    <w:rsid w:val="00442E20"/>
    <w:rsid w:val="00443936"/>
    <w:rsid w:val="004502A5"/>
    <w:rsid w:val="00452E78"/>
    <w:rsid w:val="00453D16"/>
    <w:rsid w:val="004547F8"/>
    <w:rsid w:val="004573F4"/>
    <w:rsid w:val="00457FA5"/>
    <w:rsid w:val="004606D1"/>
    <w:rsid w:val="00460CF6"/>
    <w:rsid w:val="00462633"/>
    <w:rsid w:val="00463CFC"/>
    <w:rsid w:val="004649F5"/>
    <w:rsid w:val="00470E03"/>
    <w:rsid w:val="00472B03"/>
    <w:rsid w:val="004748DC"/>
    <w:rsid w:val="00475072"/>
    <w:rsid w:val="004756E2"/>
    <w:rsid w:val="00477226"/>
    <w:rsid w:val="0048048A"/>
    <w:rsid w:val="0048525E"/>
    <w:rsid w:val="0048584D"/>
    <w:rsid w:val="00487A65"/>
    <w:rsid w:val="00487B4A"/>
    <w:rsid w:val="004903BF"/>
    <w:rsid w:val="00491789"/>
    <w:rsid w:val="00493C53"/>
    <w:rsid w:val="0049723F"/>
    <w:rsid w:val="004978D8"/>
    <w:rsid w:val="004A19F2"/>
    <w:rsid w:val="004A285F"/>
    <w:rsid w:val="004A59F7"/>
    <w:rsid w:val="004A6B4B"/>
    <w:rsid w:val="004B2F17"/>
    <w:rsid w:val="004B3217"/>
    <w:rsid w:val="004B377D"/>
    <w:rsid w:val="004B3A5A"/>
    <w:rsid w:val="004B5B21"/>
    <w:rsid w:val="004C52A5"/>
    <w:rsid w:val="004C761F"/>
    <w:rsid w:val="004D01DC"/>
    <w:rsid w:val="004D28A3"/>
    <w:rsid w:val="004D5C8F"/>
    <w:rsid w:val="004E0164"/>
    <w:rsid w:val="004E190F"/>
    <w:rsid w:val="004E20DC"/>
    <w:rsid w:val="004E51F2"/>
    <w:rsid w:val="004E54D1"/>
    <w:rsid w:val="004F30B0"/>
    <w:rsid w:val="004F4554"/>
    <w:rsid w:val="004F4708"/>
    <w:rsid w:val="004F6F90"/>
    <w:rsid w:val="004F7892"/>
    <w:rsid w:val="005024F7"/>
    <w:rsid w:val="00503B04"/>
    <w:rsid w:val="00504198"/>
    <w:rsid w:val="00504C46"/>
    <w:rsid w:val="00507643"/>
    <w:rsid w:val="00510623"/>
    <w:rsid w:val="00510CE3"/>
    <w:rsid w:val="00513AA2"/>
    <w:rsid w:val="005174E2"/>
    <w:rsid w:val="00517625"/>
    <w:rsid w:val="00522435"/>
    <w:rsid w:val="00527A14"/>
    <w:rsid w:val="0053303C"/>
    <w:rsid w:val="005331D1"/>
    <w:rsid w:val="00535BB4"/>
    <w:rsid w:val="00541AFA"/>
    <w:rsid w:val="005423CB"/>
    <w:rsid w:val="005426B7"/>
    <w:rsid w:val="0054498F"/>
    <w:rsid w:val="005450C6"/>
    <w:rsid w:val="0054576A"/>
    <w:rsid w:val="00547727"/>
    <w:rsid w:val="00552B60"/>
    <w:rsid w:val="00554AE3"/>
    <w:rsid w:val="00554E58"/>
    <w:rsid w:val="00555F89"/>
    <w:rsid w:val="00557F7A"/>
    <w:rsid w:val="00560DF2"/>
    <w:rsid w:val="0056264D"/>
    <w:rsid w:val="00566531"/>
    <w:rsid w:val="005731A6"/>
    <w:rsid w:val="00575536"/>
    <w:rsid w:val="00575F02"/>
    <w:rsid w:val="00575F8D"/>
    <w:rsid w:val="00582B15"/>
    <w:rsid w:val="00585CF8"/>
    <w:rsid w:val="00585E77"/>
    <w:rsid w:val="00591AAD"/>
    <w:rsid w:val="005927C4"/>
    <w:rsid w:val="0059280D"/>
    <w:rsid w:val="00596A26"/>
    <w:rsid w:val="00596B5D"/>
    <w:rsid w:val="005A0118"/>
    <w:rsid w:val="005A08C3"/>
    <w:rsid w:val="005A2143"/>
    <w:rsid w:val="005A21DF"/>
    <w:rsid w:val="005A4C95"/>
    <w:rsid w:val="005A5875"/>
    <w:rsid w:val="005A61F3"/>
    <w:rsid w:val="005A7644"/>
    <w:rsid w:val="005B0411"/>
    <w:rsid w:val="005B1584"/>
    <w:rsid w:val="005B294B"/>
    <w:rsid w:val="005B349E"/>
    <w:rsid w:val="005B47B3"/>
    <w:rsid w:val="005B59A6"/>
    <w:rsid w:val="005C153B"/>
    <w:rsid w:val="005C2A35"/>
    <w:rsid w:val="005C3782"/>
    <w:rsid w:val="005C40D6"/>
    <w:rsid w:val="005C6E18"/>
    <w:rsid w:val="005C7893"/>
    <w:rsid w:val="005D6F29"/>
    <w:rsid w:val="005E0AF6"/>
    <w:rsid w:val="005E60D4"/>
    <w:rsid w:val="005E6740"/>
    <w:rsid w:val="005F112B"/>
    <w:rsid w:val="005F3561"/>
    <w:rsid w:val="005F3D63"/>
    <w:rsid w:val="005F58A8"/>
    <w:rsid w:val="005F71E1"/>
    <w:rsid w:val="00603DB4"/>
    <w:rsid w:val="00605478"/>
    <w:rsid w:val="0060589E"/>
    <w:rsid w:val="006070BA"/>
    <w:rsid w:val="006079C3"/>
    <w:rsid w:val="00607A2C"/>
    <w:rsid w:val="00607B37"/>
    <w:rsid w:val="00612F83"/>
    <w:rsid w:val="00615828"/>
    <w:rsid w:val="006205AF"/>
    <w:rsid w:val="00620C64"/>
    <w:rsid w:val="006216F2"/>
    <w:rsid w:val="00623300"/>
    <w:rsid w:val="00625D10"/>
    <w:rsid w:val="00626769"/>
    <w:rsid w:val="0063051F"/>
    <w:rsid w:val="00631BFD"/>
    <w:rsid w:val="006371ED"/>
    <w:rsid w:val="00641565"/>
    <w:rsid w:val="006418C8"/>
    <w:rsid w:val="006455C6"/>
    <w:rsid w:val="00645FC0"/>
    <w:rsid w:val="006479B4"/>
    <w:rsid w:val="0065056A"/>
    <w:rsid w:val="006505FB"/>
    <w:rsid w:val="00652B9D"/>
    <w:rsid w:val="00653E40"/>
    <w:rsid w:val="00655E9E"/>
    <w:rsid w:val="00656063"/>
    <w:rsid w:val="0065612C"/>
    <w:rsid w:val="006567A6"/>
    <w:rsid w:val="006572AD"/>
    <w:rsid w:val="006619E6"/>
    <w:rsid w:val="00663ABF"/>
    <w:rsid w:val="00663DCA"/>
    <w:rsid w:val="00663F62"/>
    <w:rsid w:val="00671646"/>
    <w:rsid w:val="0067415C"/>
    <w:rsid w:val="00674A79"/>
    <w:rsid w:val="0068039B"/>
    <w:rsid w:val="006804A7"/>
    <w:rsid w:val="006828B5"/>
    <w:rsid w:val="00682921"/>
    <w:rsid w:val="00684652"/>
    <w:rsid w:val="006900EA"/>
    <w:rsid w:val="006907B6"/>
    <w:rsid w:val="00693F72"/>
    <w:rsid w:val="0069478D"/>
    <w:rsid w:val="0069507E"/>
    <w:rsid w:val="00696134"/>
    <w:rsid w:val="00697C31"/>
    <w:rsid w:val="006A071C"/>
    <w:rsid w:val="006A1857"/>
    <w:rsid w:val="006A37E1"/>
    <w:rsid w:val="006A3EC1"/>
    <w:rsid w:val="006A70AF"/>
    <w:rsid w:val="006B07A0"/>
    <w:rsid w:val="006B2206"/>
    <w:rsid w:val="006B24AF"/>
    <w:rsid w:val="006B4DEC"/>
    <w:rsid w:val="006B76F8"/>
    <w:rsid w:val="006C0718"/>
    <w:rsid w:val="006C192A"/>
    <w:rsid w:val="006C2014"/>
    <w:rsid w:val="006C3252"/>
    <w:rsid w:val="006C39B4"/>
    <w:rsid w:val="006C445D"/>
    <w:rsid w:val="006C5957"/>
    <w:rsid w:val="006C601E"/>
    <w:rsid w:val="006C7550"/>
    <w:rsid w:val="006D1551"/>
    <w:rsid w:val="006D73B6"/>
    <w:rsid w:val="006E0190"/>
    <w:rsid w:val="006E0471"/>
    <w:rsid w:val="006E2836"/>
    <w:rsid w:val="006E4F04"/>
    <w:rsid w:val="006F1674"/>
    <w:rsid w:val="006F200E"/>
    <w:rsid w:val="006F2221"/>
    <w:rsid w:val="006F3D2D"/>
    <w:rsid w:val="006F52D0"/>
    <w:rsid w:val="007013F3"/>
    <w:rsid w:val="00703A24"/>
    <w:rsid w:val="00705117"/>
    <w:rsid w:val="00712139"/>
    <w:rsid w:val="00712C62"/>
    <w:rsid w:val="007201C2"/>
    <w:rsid w:val="00721244"/>
    <w:rsid w:val="007222A2"/>
    <w:rsid w:val="00722BE2"/>
    <w:rsid w:val="0072319D"/>
    <w:rsid w:val="007249CB"/>
    <w:rsid w:val="00725867"/>
    <w:rsid w:val="00725BE3"/>
    <w:rsid w:val="00727A98"/>
    <w:rsid w:val="00731181"/>
    <w:rsid w:val="00731618"/>
    <w:rsid w:val="00731CE6"/>
    <w:rsid w:val="0073570B"/>
    <w:rsid w:val="007374A9"/>
    <w:rsid w:val="00737EFC"/>
    <w:rsid w:val="007406BD"/>
    <w:rsid w:val="007439B6"/>
    <w:rsid w:val="0074531E"/>
    <w:rsid w:val="00750C1F"/>
    <w:rsid w:val="00752842"/>
    <w:rsid w:val="00753C4B"/>
    <w:rsid w:val="007549F3"/>
    <w:rsid w:val="00754D97"/>
    <w:rsid w:val="00756175"/>
    <w:rsid w:val="00760B63"/>
    <w:rsid w:val="00764755"/>
    <w:rsid w:val="0077062F"/>
    <w:rsid w:val="00773AB0"/>
    <w:rsid w:val="00773F17"/>
    <w:rsid w:val="007745DF"/>
    <w:rsid w:val="00775603"/>
    <w:rsid w:val="0077597F"/>
    <w:rsid w:val="00780330"/>
    <w:rsid w:val="00780594"/>
    <w:rsid w:val="00781EB5"/>
    <w:rsid w:val="0078376F"/>
    <w:rsid w:val="007838BF"/>
    <w:rsid w:val="00783FB8"/>
    <w:rsid w:val="00784263"/>
    <w:rsid w:val="00792D24"/>
    <w:rsid w:val="00795C6D"/>
    <w:rsid w:val="007973B2"/>
    <w:rsid w:val="0079794C"/>
    <w:rsid w:val="00797E26"/>
    <w:rsid w:val="007A2643"/>
    <w:rsid w:val="007A6206"/>
    <w:rsid w:val="007A69BD"/>
    <w:rsid w:val="007A6A87"/>
    <w:rsid w:val="007A7878"/>
    <w:rsid w:val="007A7F0D"/>
    <w:rsid w:val="007B1DED"/>
    <w:rsid w:val="007B4BAE"/>
    <w:rsid w:val="007C05A2"/>
    <w:rsid w:val="007C278B"/>
    <w:rsid w:val="007C4901"/>
    <w:rsid w:val="007C57A6"/>
    <w:rsid w:val="007C5B78"/>
    <w:rsid w:val="007D1969"/>
    <w:rsid w:val="007D68C5"/>
    <w:rsid w:val="007E0618"/>
    <w:rsid w:val="007E1228"/>
    <w:rsid w:val="007E48C6"/>
    <w:rsid w:val="007E682A"/>
    <w:rsid w:val="007E6D43"/>
    <w:rsid w:val="007F18F4"/>
    <w:rsid w:val="007F6134"/>
    <w:rsid w:val="007F7109"/>
    <w:rsid w:val="0080124F"/>
    <w:rsid w:val="00807BC3"/>
    <w:rsid w:val="008118ED"/>
    <w:rsid w:val="008130B9"/>
    <w:rsid w:val="008155ED"/>
    <w:rsid w:val="00821729"/>
    <w:rsid w:val="00821F47"/>
    <w:rsid w:val="00825697"/>
    <w:rsid w:val="00830CB0"/>
    <w:rsid w:val="008316DC"/>
    <w:rsid w:val="00831F5C"/>
    <w:rsid w:val="00833BAC"/>
    <w:rsid w:val="00841D96"/>
    <w:rsid w:val="00844990"/>
    <w:rsid w:val="00852A2C"/>
    <w:rsid w:val="00860555"/>
    <w:rsid w:val="00861F68"/>
    <w:rsid w:val="00862378"/>
    <w:rsid w:val="00862A1E"/>
    <w:rsid w:val="00863224"/>
    <w:rsid w:val="00867708"/>
    <w:rsid w:val="00867811"/>
    <w:rsid w:val="00867FBA"/>
    <w:rsid w:val="008701B0"/>
    <w:rsid w:val="00870253"/>
    <w:rsid w:val="00875747"/>
    <w:rsid w:val="008758CF"/>
    <w:rsid w:val="00876F35"/>
    <w:rsid w:val="00882E89"/>
    <w:rsid w:val="00882F66"/>
    <w:rsid w:val="00890803"/>
    <w:rsid w:val="008955F0"/>
    <w:rsid w:val="008959F7"/>
    <w:rsid w:val="008A25E3"/>
    <w:rsid w:val="008A3033"/>
    <w:rsid w:val="008A4EFE"/>
    <w:rsid w:val="008A4FFD"/>
    <w:rsid w:val="008A68B4"/>
    <w:rsid w:val="008A6D33"/>
    <w:rsid w:val="008A7BC9"/>
    <w:rsid w:val="008B08D6"/>
    <w:rsid w:val="008B189A"/>
    <w:rsid w:val="008B5F89"/>
    <w:rsid w:val="008B60FE"/>
    <w:rsid w:val="008B6DEB"/>
    <w:rsid w:val="008B78AF"/>
    <w:rsid w:val="008B78D6"/>
    <w:rsid w:val="008C03CC"/>
    <w:rsid w:val="008C040B"/>
    <w:rsid w:val="008C16D7"/>
    <w:rsid w:val="008C2F6D"/>
    <w:rsid w:val="008C5BA7"/>
    <w:rsid w:val="008C6162"/>
    <w:rsid w:val="008C7AC9"/>
    <w:rsid w:val="008D13F2"/>
    <w:rsid w:val="008D1493"/>
    <w:rsid w:val="008D7137"/>
    <w:rsid w:val="008E4961"/>
    <w:rsid w:val="008E5527"/>
    <w:rsid w:val="008F171C"/>
    <w:rsid w:val="008F2B6F"/>
    <w:rsid w:val="008F4275"/>
    <w:rsid w:val="008F4398"/>
    <w:rsid w:val="008F58A7"/>
    <w:rsid w:val="008F61EC"/>
    <w:rsid w:val="008F7F46"/>
    <w:rsid w:val="00903132"/>
    <w:rsid w:val="00904404"/>
    <w:rsid w:val="00905778"/>
    <w:rsid w:val="009064B6"/>
    <w:rsid w:val="00916924"/>
    <w:rsid w:val="009248B0"/>
    <w:rsid w:val="009256F9"/>
    <w:rsid w:val="00925848"/>
    <w:rsid w:val="00931C1D"/>
    <w:rsid w:val="00931C21"/>
    <w:rsid w:val="00932484"/>
    <w:rsid w:val="00932C95"/>
    <w:rsid w:val="00933F20"/>
    <w:rsid w:val="0093479B"/>
    <w:rsid w:val="00936B7E"/>
    <w:rsid w:val="00941B11"/>
    <w:rsid w:val="00944BD9"/>
    <w:rsid w:val="00946370"/>
    <w:rsid w:val="00947122"/>
    <w:rsid w:val="00950656"/>
    <w:rsid w:val="009513AD"/>
    <w:rsid w:val="00954EBA"/>
    <w:rsid w:val="00956529"/>
    <w:rsid w:val="009575E5"/>
    <w:rsid w:val="00962A9C"/>
    <w:rsid w:val="00970357"/>
    <w:rsid w:val="00970C25"/>
    <w:rsid w:val="009746CE"/>
    <w:rsid w:val="00976149"/>
    <w:rsid w:val="009807B9"/>
    <w:rsid w:val="0098655A"/>
    <w:rsid w:val="00990BA0"/>
    <w:rsid w:val="00993AE7"/>
    <w:rsid w:val="00993EF0"/>
    <w:rsid w:val="00995CB4"/>
    <w:rsid w:val="009A05DF"/>
    <w:rsid w:val="009A4442"/>
    <w:rsid w:val="009A57BB"/>
    <w:rsid w:val="009A60A0"/>
    <w:rsid w:val="009A65C6"/>
    <w:rsid w:val="009A6633"/>
    <w:rsid w:val="009A7023"/>
    <w:rsid w:val="009B2650"/>
    <w:rsid w:val="009B6F15"/>
    <w:rsid w:val="009B77F7"/>
    <w:rsid w:val="009C0B9C"/>
    <w:rsid w:val="009C1147"/>
    <w:rsid w:val="009C4646"/>
    <w:rsid w:val="009D1C01"/>
    <w:rsid w:val="009D2AC4"/>
    <w:rsid w:val="009D30A2"/>
    <w:rsid w:val="009D37FB"/>
    <w:rsid w:val="009D5EA3"/>
    <w:rsid w:val="009D626F"/>
    <w:rsid w:val="009D67A1"/>
    <w:rsid w:val="009D6FC1"/>
    <w:rsid w:val="009E1D9F"/>
    <w:rsid w:val="009E27BB"/>
    <w:rsid w:val="009E27DF"/>
    <w:rsid w:val="009E2DFC"/>
    <w:rsid w:val="009E37EB"/>
    <w:rsid w:val="009E57ED"/>
    <w:rsid w:val="009E76C8"/>
    <w:rsid w:val="009F02A2"/>
    <w:rsid w:val="009F02F9"/>
    <w:rsid w:val="009F2678"/>
    <w:rsid w:val="009F565F"/>
    <w:rsid w:val="009F5CB7"/>
    <w:rsid w:val="009F70CF"/>
    <w:rsid w:val="00A009F5"/>
    <w:rsid w:val="00A030B6"/>
    <w:rsid w:val="00A0548A"/>
    <w:rsid w:val="00A159C4"/>
    <w:rsid w:val="00A21174"/>
    <w:rsid w:val="00A21443"/>
    <w:rsid w:val="00A224FC"/>
    <w:rsid w:val="00A23A79"/>
    <w:rsid w:val="00A23AD0"/>
    <w:rsid w:val="00A26215"/>
    <w:rsid w:val="00A30284"/>
    <w:rsid w:val="00A31BCC"/>
    <w:rsid w:val="00A33966"/>
    <w:rsid w:val="00A34860"/>
    <w:rsid w:val="00A3565C"/>
    <w:rsid w:val="00A42021"/>
    <w:rsid w:val="00A444C6"/>
    <w:rsid w:val="00A4504B"/>
    <w:rsid w:val="00A469F1"/>
    <w:rsid w:val="00A47055"/>
    <w:rsid w:val="00A47D7F"/>
    <w:rsid w:val="00A52DEC"/>
    <w:rsid w:val="00A52EE3"/>
    <w:rsid w:val="00A55186"/>
    <w:rsid w:val="00A677D6"/>
    <w:rsid w:val="00A709E7"/>
    <w:rsid w:val="00A71504"/>
    <w:rsid w:val="00A72611"/>
    <w:rsid w:val="00A75910"/>
    <w:rsid w:val="00A77626"/>
    <w:rsid w:val="00A77E5F"/>
    <w:rsid w:val="00A81307"/>
    <w:rsid w:val="00A81BF7"/>
    <w:rsid w:val="00A83221"/>
    <w:rsid w:val="00A836D1"/>
    <w:rsid w:val="00A84339"/>
    <w:rsid w:val="00A8530C"/>
    <w:rsid w:val="00A875E9"/>
    <w:rsid w:val="00A93244"/>
    <w:rsid w:val="00A93F37"/>
    <w:rsid w:val="00A956F4"/>
    <w:rsid w:val="00A9644D"/>
    <w:rsid w:val="00A964AE"/>
    <w:rsid w:val="00A96568"/>
    <w:rsid w:val="00A96934"/>
    <w:rsid w:val="00A97F6F"/>
    <w:rsid w:val="00AA3126"/>
    <w:rsid w:val="00AA4CD8"/>
    <w:rsid w:val="00AA57CE"/>
    <w:rsid w:val="00AA60F8"/>
    <w:rsid w:val="00AB0064"/>
    <w:rsid w:val="00AB481B"/>
    <w:rsid w:val="00AB4FCE"/>
    <w:rsid w:val="00AC0B8F"/>
    <w:rsid w:val="00AC39B9"/>
    <w:rsid w:val="00AD0966"/>
    <w:rsid w:val="00AD0AFD"/>
    <w:rsid w:val="00AD2B5A"/>
    <w:rsid w:val="00AD3674"/>
    <w:rsid w:val="00AD376F"/>
    <w:rsid w:val="00AD6C13"/>
    <w:rsid w:val="00AE146B"/>
    <w:rsid w:val="00AE3F24"/>
    <w:rsid w:val="00AE4DC4"/>
    <w:rsid w:val="00AE518C"/>
    <w:rsid w:val="00AE5C19"/>
    <w:rsid w:val="00AF02F1"/>
    <w:rsid w:val="00AF13D1"/>
    <w:rsid w:val="00AF3564"/>
    <w:rsid w:val="00AF3DA7"/>
    <w:rsid w:val="00AF62FF"/>
    <w:rsid w:val="00B0333B"/>
    <w:rsid w:val="00B034D6"/>
    <w:rsid w:val="00B05A56"/>
    <w:rsid w:val="00B10EA7"/>
    <w:rsid w:val="00B12386"/>
    <w:rsid w:val="00B1393F"/>
    <w:rsid w:val="00B160EC"/>
    <w:rsid w:val="00B2382E"/>
    <w:rsid w:val="00B247C2"/>
    <w:rsid w:val="00B24AE2"/>
    <w:rsid w:val="00B32792"/>
    <w:rsid w:val="00B33313"/>
    <w:rsid w:val="00B34D56"/>
    <w:rsid w:val="00B42A7D"/>
    <w:rsid w:val="00B44517"/>
    <w:rsid w:val="00B47A94"/>
    <w:rsid w:val="00B52896"/>
    <w:rsid w:val="00B530C9"/>
    <w:rsid w:val="00B53F2F"/>
    <w:rsid w:val="00B54762"/>
    <w:rsid w:val="00B567D2"/>
    <w:rsid w:val="00B60E61"/>
    <w:rsid w:val="00B6117B"/>
    <w:rsid w:val="00B62574"/>
    <w:rsid w:val="00B6304A"/>
    <w:rsid w:val="00B65EE0"/>
    <w:rsid w:val="00B65F3A"/>
    <w:rsid w:val="00B67103"/>
    <w:rsid w:val="00B679FF"/>
    <w:rsid w:val="00B70160"/>
    <w:rsid w:val="00B70DC1"/>
    <w:rsid w:val="00B7325B"/>
    <w:rsid w:val="00B73540"/>
    <w:rsid w:val="00B73B0D"/>
    <w:rsid w:val="00B82DE0"/>
    <w:rsid w:val="00B853B9"/>
    <w:rsid w:val="00B91F69"/>
    <w:rsid w:val="00B92619"/>
    <w:rsid w:val="00B93E30"/>
    <w:rsid w:val="00B94BC5"/>
    <w:rsid w:val="00B94F75"/>
    <w:rsid w:val="00B9645C"/>
    <w:rsid w:val="00B97425"/>
    <w:rsid w:val="00BA4B5E"/>
    <w:rsid w:val="00BA4FBC"/>
    <w:rsid w:val="00BA5707"/>
    <w:rsid w:val="00BA7590"/>
    <w:rsid w:val="00BA78F5"/>
    <w:rsid w:val="00BB0129"/>
    <w:rsid w:val="00BB07F5"/>
    <w:rsid w:val="00BB4CA2"/>
    <w:rsid w:val="00BB78D8"/>
    <w:rsid w:val="00BC0200"/>
    <w:rsid w:val="00BC1E25"/>
    <w:rsid w:val="00BC2272"/>
    <w:rsid w:val="00BC3A39"/>
    <w:rsid w:val="00BC6A60"/>
    <w:rsid w:val="00BD572D"/>
    <w:rsid w:val="00BD5BE7"/>
    <w:rsid w:val="00BD7421"/>
    <w:rsid w:val="00BE5AFB"/>
    <w:rsid w:val="00BE6702"/>
    <w:rsid w:val="00BE7597"/>
    <w:rsid w:val="00BE7FA0"/>
    <w:rsid w:val="00BF2507"/>
    <w:rsid w:val="00BF25C2"/>
    <w:rsid w:val="00BF61BC"/>
    <w:rsid w:val="00C00121"/>
    <w:rsid w:val="00C001FC"/>
    <w:rsid w:val="00C03106"/>
    <w:rsid w:val="00C05C17"/>
    <w:rsid w:val="00C10FF8"/>
    <w:rsid w:val="00C111EB"/>
    <w:rsid w:val="00C12F56"/>
    <w:rsid w:val="00C149E5"/>
    <w:rsid w:val="00C170D4"/>
    <w:rsid w:val="00C17FD7"/>
    <w:rsid w:val="00C21D98"/>
    <w:rsid w:val="00C21FED"/>
    <w:rsid w:val="00C22E0B"/>
    <w:rsid w:val="00C241C5"/>
    <w:rsid w:val="00C244FC"/>
    <w:rsid w:val="00C31FFA"/>
    <w:rsid w:val="00C34D38"/>
    <w:rsid w:val="00C369DB"/>
    <w:rsid w:val="00C46FEE"/>
    <w:rsid w:val="00C5143F"/>
    <w:rsid w:val="00C52D21"/>
    <w:rsid w:val="00C536CF"/>
    <w:rsid w:val="00C53F80"/>
    <w:rsid w:val="00C55484"/>
    <w:rsid w:val="00C56188"/>
    <w:rsid w:val="00C60050"/>
    <w:rsid w:val="00C61679"/>
    <w:rsid w:val="00C67677"/>
    <w:rsid w:val="00C71DD7"/>
    <w:rsid w:val="00C74E90"/>
    <w:rsid w:val="00C77FF7"/>
    <w:rsid w:val="00C80D64"/>
    <w:rsid w:val="00C83456"/>
    <w:rsid w:val="00C84E47"/>
    <w:rsid w:val="00C9160F"/>
    <w:rsid w:val="00C92120"/>
    <w:rsid w:val="00C93279"/>
    <w:rsid w:val="00C95149"/>
    <w:rsid w:val="00C96D89"/>
    <w:rsid w:val="00CA048A"/>
    <w:rsid w:val="00CA4CDD"/>
    <w:rsid w:val="00CA7A81"/>
    <w:rsid w:val="00CB3448"/>
    <w:rsid w:val="00CB4209"/>
    <w:rsid w:val="00CB7A6D"/>
    <w:rsid w:val="00CC21BC"/>
    <w:rsid w:val="00CC4205"/>
    <w:rsid w:val="00CC547E"/>
    <w:rsid w:val="00CC639A"/>
    <w:rsid w:val="00CC6C0E"/>
    <w:rsid w:val="00CD42C5"/>
    <w:rsid w:val="00CE320B"/>
    <w:rsid w:val="00CE6DBB"/>
    <w:rsid w:val="00CE7A5A"/>
    <w:rsid w:val="00CE7E39"/>
    <w:rsid w:val="00CF142B"/>
    <w:rsid w:val="00CF593A"/>
    <w:rsid w:val="00D0075F"/>
    <w:rsid w:val="00D027D0"/>
    <w:rsid w:val="00D049BA"/>
    <w:rsid w:val="00D07A5C"/>
    <w:rsid w:val="00D1385C"/>
    <w:rsid w:val="00D13E1C"/>
    <w:rsid w:val="00D168C1"/>
    <w:rsid w:val="00D17772"/>
    <w:rsid w:val="00D20927"/>
    <w:rsid w:val="00D20F38"/>
    <w:rsid w:val="00D227BB"/>
    <w:rsid w:val="00D22F7E"/>
    <w:rsid w:val="00D264FB"/>
    <w:rsid w:val="00D26EB1"/>
    <w:rsid w:val="00D34489"/>
    <w:rsid w:val="00D353B0"/>
    <w:rsid w:val="00D414F2"/>
    <w:rsid w:val="00D41F3B"/>
    <w:rsid w:val="00D4291E"/>
    <w:rsid w:val="00D42B93"/>
    <w:rsid w:val="00D435BA"/>
    <w:rsid w:val="00D46B8F"/>
    <w:rsid w:val="00D51383"/>
    <w:rsid w:val="00D529F1"/>
    <w:rsid w:val="00D5356E"/>
    <w:rsid w:val="00D535CA"/>
    <w:rsid w:val="00D537C8"/>
    <w:rsid w:val="00D54ECA"/>
    <w:rsid w:val="00D61C9B"/>
    <w:rsid w:val="00D6250A"/>
    <w:rsid w:val="00D626AD"/>
    <w:rsid w:val="00D62905"/>
    <w:rsid w:val="00D634C5"/>
    <w:rsid w:val="00D63FAC"/>
    <w:rsid w:val="00D6430F"/>
    <w:rsid w:val="00D64711"/>
    <w:rsid w:val="00D64733"/>
    <w:rsid w:val="00D655D4"/>
    <w:rsid w:val="00D65B98"/>
    <w:rsid w:val="00D6600B"/>
    <w:rsid w:val="00D70660"/>
    <w:rsid w:val="00D71C0D"/>
    <w:rsid w:val="00D7262A"/>
    <w:rsid w:val="00D72FAA"/>
    <w:rsid w:val="00D76A5E"/>
    <w:rsid w:val="00D77280"/>
    <w:rsid w:val="00D806AD"/>
    <w:rsid w:val="00D81895"/>
    <w:rsid w:val="00D86469"/>
    <w:rsid w:val="00D91292"/>
    <w:rsid w:val="00D92942"/>
    <w:rsid w:val="00D95A67"/>
    <w:rsid w:val="00D9621D"/>
    <w:rsid w:val="00D96A5F"/>
    <w:rsid w:val="00DA2420"/>
    <w:rsid w:val="00DA59A0"/>
    <w:rsid w:val="00DA5FC7"/>
    <w:rsid w:val="00DA610F"/>
    <w:rsid w:val="00DA7741"/>
    <w:rsid w:val="00DB0A2B"/>
    <w:rsid w:val="00DB3AD9"/>
    <w:rsid w:val="00DC2678"/>
    <w:rsid w:val="00DC3C00"/>
    <w:rsid w:val="00DC59A5"/>
    <w:rsid w:val="00DC6E78"/>
    <w:rsid w:val="00DD19AE"/>
    <w:rsid w:val="00DD2010"/>
    <w:rsid w:val="00DD24D3"/>
    <w:rsid w:val="00DD79FC"/>
    <w:rsid w:val="00DD7BD0"/>
    <w:rsid w:val="00DD7C42"/>
    <w:rsid w:val="00DE183C"/>
    <w:rsid w:val="00DE3E68"/>
    <w:rsid w:val="00DE42B3"/>
    <w:rsid w:val="00DE42DA"/>
    <w:rsid w:val="00DE4602"/>
    <w:rsid w:val="00DE484D"/>
    <w:rsid w:val="00DE4A59"/>
    <w:rsid w:val="00DE5224"/>
    <w:rsid w:val="00DF0E90"/>
    <w:rsid w:val="00DF1BF8"/>
    <w:rsid w:val="00DF307B"/>
    <w:rsid w:val="00DF36E7"/>
    <w:rsid w:val="00DF4CF0"/>
    <w:rsid w:val="00DF6805"/>
    <w:rsid w:val="00E0085B"/>
    <w:rsid w:val="00E01DE8"/>
    <w:rsid w:val="00E02890"/>
    <w:rsid w:val="00E03AE2"/>
    <w:rsid w:val="00E10769"/>
    <w:rsid w:val="00E15BA8"/>
    <w:rsid w:val="00E16643"/>
    <w:rsid w:val="00E16AD9"/>
    <w:rsid w:val="00E216FB"/>
    <w:rsid w:val="00E24646"/>
    <w:rsid w:val="00E2571E"/>
    <w:rsid w:val="00E273B1"/>
    <w:rsid w:val="00E2762F"/>
    <w:rsid w:val="00E300E3"/>
    <w:rsid w:val="00E30751"/>
    <w:rsid w:val="00E30C01"/>
    <w:rsid w:val="00E32445"/>
    <w:rsid w:val="00E32C63"/>
    <w:rsid w:val="00E34D7E"/>
    <w:rsid w:val="00E36497"/>
    <w:rsid w:val="00E43399"/>
    <w:rsid w:val="00E43FEF"/>
    <w:rsid w:val="00E4784F"/>
    <w:rsid w:val="00E50A85"/>
    <w:rsid w:val="00E51499"/>
    <w:rsid w:val="00E51A21"/>
    <w:rsid w:val="00E716B9"/>
    <w:rsid w:val="00E73F4F"/>
    <w:rsid w:val="00E76ABA"/>
    <w:rsid w:val="00E818E9"/>
    <w:rsid w:val="00E825D1"/>
    <w:rsid w:val="00E830B9"/>
    <w:rsid w:val="00E83725"/>
    <w:rsid w:val="00E84894"/>
    <w:rsid w:val="00E84BD3"/>
    <w:rsid w:val="00E84FBF"/>
    <w:rsid w:val="00E855F1"/>
    <w:rsid w:val="00E86F98"/>
    <w:rsid w:val="00E951C0"/>
    <w:rsid w:val="00E96015"/>
    <w:rsid w:val="00E96569"/>
    <w:rsid w:val="00EA49F8"/>
    <w:rsid w:val="00EA5B7F"/>
    <w:rsid w:val="00EB2432"/>
    <w:rsid w:val="00EB3EA2"/>
    <w:rsid w:val="00EB4A06"/>
    <w:rsid w:val="00EB4AA0"/>
    <w:rsid w:val="00EB6369"/>
    <w:rsid w:val="00EB7F01"/>
    <w:rsid w:val="00EC2677"/>
    <w:rsid w:val="00EC5D51"/>
    <w:rsid w:val="00EC64C7"/>
    <w:rsid w:val="00EC7821"/>
    <w:rsid w:val="00ED221E"/>
    <w:rsid w:val="00ED5BAB"/>
    <w:rsid w:val="00EF1BCC"/>
    <w:rsid w:val="00EF1FEE"/>
    <w:rsid w:val="00F00650"/>
    <w:rsid w:val="00F019D6"/>
    <w:rsid w:val="00F06388"/>
    <w:rsid w:val="00F100DA"/>
    <w:rsid w:val="00F114B1"/>
    <w:rsid w:val="00F11AB4"/>
    <w:rsid w:val="00F13304"/>
    <w:rsid w:val="00F16444"/>
    <w:rsid w:val="00F229C3"/>
    <w:rsid w:val="00F27842"/>
    <w:rsid w:val="00F310B9"/>
    <w:rsid w:val="00F422F9"/>
    <w:rsid w:val="00F4251A"/>
    <w:rsid w:val="00F42D01"/>
    <w:rsid w:val="00F444C4"/>
    <w:rsid w:val="00F45AA1"/>
    <w:rsid w:val="00F45E11"/>
    <w:rsid w:val="00F47F99"/>
    <w:rsid w:val="00F50832"/>
    <w:rsid w:val="00F5642A"/>
    <w:rsid w:val="00F56C3D"/>
    <w:rsid w:val="00F64F55"/>
    <w:rsid w:val="00F67916"/>
    <w:rsid w:val="00F71867"/>
    <w:rsid w:val="00F734F5"/>
    <w:rsid w:val="00F81778"/>
    <w:rsid w:val="00F83E9F"/>
    <w:rsid w:val="00F8480F"/>
    <w:rsid w:val="00F85518"/>
    <w:rsid w:val="00F859A2"/>
    <w:rsid w:val="00F86DF0"/>
    <w:rsid w:val="00F87A73"/>
    <w:rsid w:val="00F93555"/>
    <w:rsid w:val="00F94689"/>
    <w:rsid w:val="00F95658"/>
    <w:rsid w:val="00FA13B3"/>
    <w:rsid w:val="00FA1FF5"/>
    <w:rsid w:val="00FA2D00"/>
    <w:rsid w:val="00FB125C"/>
    <w:rsid w:val="00FB315B"/>
    <w:rsid w:val="00FB4386"/>
    <w:rsid w:val="00FB5D8B"/>
    <w:rsid w:val="00FC286A"/>
    <w:rsid w:val="00FC44B1"/>
    <w:rsid w:val="00FC5028"/>
    <w:rsid w:val="00FC5187"/>
    <w:rsid w:val="00FC69FC"/>
    <w:rsid w:val="00FC6FD0"/>
    <w:rsid w:val="00FD062B"/>
    <w:rsid w:val="00FD2513"/>
    <w:rsid w:val="00FD314B"/>
    <w:rsid w:val="00FD3472"/>
    <w:rsid w:val="00FD48F1"/>
    <w:rsid w:val="00FD51BC"/>
    <w:rsid w:val="00FD5795"/>
    <w:rsid w:val="00FD590C"/>
    <w:rsid w:val="00FE3A7B"/>
    <w:rsid w:val="00FE5348"/>
    <w:rsid w:val="00FE6E4E"/>
    <w:rsid w:val="00FF1200"/>
    <w:rsid w:val="00FF347F"/>
    <w:rsid w:val="00FF6343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17B9F"/>
  <w15:chartTrackingRefBased/>
  <w15:docId w15:val="{6C934FF1-13E1-4761-B6DD-5D96493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1E"/>
  </w:style>
  <w:style w:type="paragraph" w:styleId="Stopka">
    <w:name w:val="footer"/>
    <w:basedOn w:val="Normalny"/>
    <w:link w:val="Stopka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1E"/>
  </w:style>
  <w:style w:type="paragraph" w:styleId="Tekstdymka">
    <w:name w:val="Balloon Text"/>
    <w:basedOn w:val="Normalny"/>
    <w:link w:val="TekstdymkaZnak"/>
    <w:uiPriority w:val="99"/>
    <w:semiHidden/>
    <w:unhideWhenUsed/>
    <w:rsid w:val="00CC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2023%20ROKU\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2023%20ROKU\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2023%20ROKU\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2023%20ROKU\wykres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 BEZROBOTNI</a:t>
            </a:r>
          </a:p>
          <a:p>
            <a:pPr>
              <a:defRPr/>
            </a:pPr>
            <a:r>
              <a:rPr lang="pl-PL"/>
              <a:t>(STAN W KOŃCU</a:t>
            </a:r>
            <a:r>
              <a:rPr lang="pl-PL" baseline="0"/>
              <a:t>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05545B5-881E-45B8-90CE-532DACC58E0F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A0A8-4911-B654-5C0AEBE4723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28D5D2D-208D-4148-96FD-26A01170C4E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A8-4911-B654-5C0AEBE4723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grudzień 2022r.</c:v>
                </c:pt>
                <c:pt idx="1">
                  <c:v>grudzień 2023r.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5571</c:v>
                </c:pt>
                <c:pt idx="1">
                  <c:v>5309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A8-4911-B654-5C0AEBE4723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568EA84-42F8-4D6F-A681-C6237C4D949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0A8-4911-B654-5C0AEBE4723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6C3A2633-1CA6-4BFF-810B-A77DE6479E4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0A8-4911-B654-5C0AEBE4723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grudzień 2022r.</c:v>
                </c:pt>
                <c:pt idx="1">
                  <c:v>grudzień 2023r.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2487</c:v>
                </c:pt>
                <c:pt idx="1">
                  <c:v>2346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0A8-4911-B654-5C0AEBE47234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6862457-48AA-4865-88BE-E9F109F892E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0A8-4911-B654-5C0AEBE4723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D81A846-7BF6-4C37-9BF7-EB91F0AA15F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0A8-4911-B654-5C0AEBE4723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grudzień 2022r.</c:v>
                </c:pt>
                <c:pt idx="1">
                  <c:v>grudzień 2023r.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3084</c:v>
                </c:pt>
                <c:pt idx="1">
                  <c:v>2963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0A8-4911-B654-5C0AEBE472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2201744"/>
        <c:axId val="1972203824"/>
      </c:barChart>
      <c:catAx>
        <c:axId val="197220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3824"/>
        <c:crosses val="autoZero"/>
        <c:auto val="1"/>
        <c:lblAlgn val="ctr"/>
        <c:lblOffset val="100"/>
        <c:noMultiLvlLbl val="0"/>
      </c:catAx>
      <c:valAx>
        <c:axId val="1972203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POWIATÓW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9527777777777777"/>
          <c:w val="0.93888888888888888"/>
          <c:h val="0.63771580635753877"/>
        </c:manualLayout>
      </c:layout>
      <c:lineChart>
        <c:grouping val="standard"/>
        <c:varyColors val="0"/>
        <c:ser>
          <c:idx val="0"/>
          <c:order val="0"/>
          <c:tx>
            <c:strRef>
              <c:f>Arkusz1!$A$8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fld id="{4273586D-DBCA-4F55-9E02-39B2F88F82D4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474-47E7-8C3F-60247985419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23A93A9-0672-4864-978A-63BB2C5CDE6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474-47E7-8C3F-60247985419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8E37BDD-1C3E-43E9-A0E5-6CCB89187F1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474-47E7-8C3F-60247985419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431180E-CBE5-47E6-ACF9-2A665F6F61EC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474-47E7-8C3F-60247985419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83B4FD49-313E-4392-925B-72B0DE7E6437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474-47E7-8C3F-602479854192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5213357B-9BE7-4B2A-AAFC-8B61E92A3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474-47E7-8C3F-60247985419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Arkusz1!$B$7:$J$7</c:f>
              <c:strCache>
                <c:ptCount val="9"/>
                <c:pt idx="0">
                  <c:v>XII'21</c:v>
                </c:pt>
                <c:pt idx="1">
                  <c:v>III'22</c:v>
                </c:pt>
                <c:pt idx="2">
                  <c:v>VI'22</c:v>
                </c:pt>
                <c:pt idx="3">
                  <c:v>XI'22</c:v>
                </c:pt>
                <c:pt idx="4">
                  <c:v>XII'22</c:v>
                </c:pt>
                <c:pt idx="5">
                  <c:v>III'23</c:v>
                </c:pt>
                <c:pt idx="6">
                  <c:v>VI'23</c:v>
                </c:pt>
                <c:pt idx="7">
                  <c:v>XI'23</c:v>
                </c:pt>
                <c:pt idx="8">
                  <c:v>XII'23</c:v>
                </c:pt>
              </c:strCache>
            </c:strRef>
          </c:cat>
          <c:val>
            <c:numRef>
              <c:f>Arkusz1!$B$8:$J$8</c:f>
              <c:numCache>
                <c:formatCode>General</c:formatCode>
                <c:ptCount val="9"/>
                <c:pt idx="0">
                  <c:v>3711</c:v>
                </c:pt>
                <c:pt idx="1">
                  <c:v>3564</c:v>
                </c:pt>
                <c:pt idx="2">
                  <c:v>3068</c:v>
                </c:pt>
                <c:pt idx="3">
                  <c:v>2902</c:v>
                </c:pt>
                <c:pt idx="4">
                  <c:v>3084</c:v>
                </c:pt>
                <c:pt idx="5">
                  <c:v>3053</c:v>
                </c:pt>
                <c:pt idx="6">
                  <c:v>2794</c:v>
                </c:pt>
                <c:pt idx="7">
                  <c:v>2762</c:v>
                </c:pt>
                <c:pt idx="8">
                  <c:v>2963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474-47E7-8C3F-602479854192}"/>
            </c:ext>
          </c:extLst>
        </c:ser>
        <c:ser>
          <c:idx val="1"/>
          <c:order val="1"/>
          <c:tx>
            <c:strRef>
              <c:f>Arkusz1!$A$9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fld id="{D98DA4E6-A33B-4634-AAA4-B8FDB205EB8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474-47E7-8C3F-60247985419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AD375C9-E692-48CB-8681-0E5F6770ED3D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6474-47E7-8C3F-60247985419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02E95C2-59EA-44FA-A169-D0F452C7C82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6474-47E7-8C3F-60247985419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FB4C27F-A003-41AB-B458-00B1F549E95B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6474-47E7-8C3F-60247985419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EC59CD28-4E5A-4516-9FA2-F4433E45DFB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6474-47E7-8C3F-602479854192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7DACD9DD-096A-491C-9368-4E699E2254A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6474-47E7-8C3F-60247985419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Arkusz1!$B$7:$J$7</c:f>
              <c:strCache>
                <c:ptCount val="9"/>
                <c:pt idx="0">
                  <c:v>XII'21</c:v>
                </c:pt>
                <c:pt idx="1">
                  <c:v>III'22</c:v>
                </c:pt>
                <c:pt idx="2">
                  <c:v>VI'22</c:v>
                </c:pt>
                <c:pt idx="3">
                  <c:v>XI'22</c:v>
                </c:pt>
                <c:pt idx="4">
                  <c:v>XII'22</c:v>
                </c:pt>
                <c:pt idx="5">
                  <c:v>III'23</c:v>
                </c:pt>
                <c:pt idx="6">
                  <c:v>VI'23</c:v>
                </c:pt>
                <c:pt idx="7">
                  <c:v>XI'23</c:v>
                </c:pt>
                <c:pt idx="8">
                  <c:v>XII'23</c:v>
                </c:pt>
              </c:strCache>
            </c:strRef>
          </c:cat>
          <c:val>
            <c:numRef>
              <c:f>Arkusz1!$B$9:$J$9</c:f>
              <c:numCache>
                <c:formatCode>General</c:formatCode>
                <c:ptCount val="9"/>
                <c:pt idx="0">
                  <c:v>2907</c:v>
                </c:pt>
                <c:pt idx="1">
                  <c:v>2873</c:v>
                </c:pt>
                <c:pt idx="2">
                  <c:v>2593</c:v>
                </c:pt>
                <c:pt idx="3">
                  <c:v>2436</c:v>
                </c:pt>
                <c:pt idx="4">
                  <c:v>2487</c:v>
                </c:pt>
                <c:pt idx="5">
                  <c:v>2516</c:v>
                </c:pt>
                <c:pt idx="6">
                  <c:v>2415</c:v>
                </c:pt>
                <c:pt idx="7">
                  <c:v>2326</c:v>
                </c:pt>
                <c:pt idx="8">
                  <c:v>2346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474-47E7-8C3F-6024798541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3137440"/>
        <c:axId val="2083139104"/>
      </c:lineChart>
      <c:catAx>
        <c:axId val="208313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9104"/>
        <c:crosses val="autoZero"/>
        <c:auto val="1"/>
        <c:lblAlgn val="ctr"/>
        <c:lblOffset val="100"/>
        <c:noMultiLvlLbl val="0"/>
      </c:catAx>
      <c:valAx>
        <c:axId val="2083139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831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GMIN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Arkusz1!$B$12</c:f>
              <c:strCache>
                <c:ptCount val="1"/>
                <c:pt idx="0">
                  <c:v>meżczyźni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Arkusz1!$B$13:$B$22</c:f>
              <c:numCache>
                <c:formatCode>General</c:formatCode>
                <c:ptCount val="10"/>
                <c:pt idx="0">
                  <c:v>140</c:v>
                </c:pt>
                <c:pt idx="1">
                  <c:v>176</c:v>
                </c:pt>
                <c:pt idx="2">
                  <c:v>99</c:v>
                </c:pt>
                <c:pt idx="3">
                  <c:v>118</c:v>
                </c:pt>
                <c:pt idx="4">
                  <c:v>109</c:v>
                </c:pt>
                <c:pt idx="5">
                  <c:v>160</c:v>
                </c:pt>
                <c:pt idx="6">
                  <c:v>168</c:v>
                </c:pt>
                <c:pt idx="7">
                  <c:v>210</c:v>
                </c:pt>
                <c:pt idx="8">
                  <c:v>70</c:v>
                </c:pt>
                <c:pt idx="9">
                  <c:v>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47-4DEF-B368-FC874F5683D1}"/>
            </c:ext>
          </c:extLst>
        </c:ser>
        <c:ser>
          <c:idx val="1"/>
          <c:order val="1"/>
          <c:tx>
            <c:strRef>
              <c:f>Arkusz1!$C$12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3072E-3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47-4DEF-B368-FC874F5683D1}"/>
                </c:ext>
              </c:extLst>
            </c:dLbl>
            <c:dLbl>
              <c:idx val="1"/>
              <c:layout>
                <c:manualLayout>
                  <c:x val="5.5555555555555558E-3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47-4DEF-B368-FC874F5683D1}"/>
                </c:ext>
              </c:extLst>
            </c:dLbl>
            <c:dLbl>
              <c:idx val="2"/>
              <c:layout>
                <c:manualLayout>
                  <c:x val="5.55555555555550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47-4DEF-B368-FC874F5683D1}"/>
                </c:ext>
              </c:extLst>
            </c:dLbl>
            <c:dLbl>
              <c:idx val="3"/>
              <c:layout>
                <c:manualLayout>
                  <c:x val="8.3333333333333332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47-4DEF-B368-FC874F5683D1}"/>
                </c:ext>
              </c:extLst>
            </c:dLbl>
            <c:dLbl>
              <c:idx val="4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47-4DEF-B368-FC874F5683D1}"/>
                </c:ext>
              </c:extLst>
            </c:dLbl>
            <c:dLbl>
              <c:idx val="5"/>
              <c:layout>
                <c:manualLayout>
                  <c:x val="8.3333333333333332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47-4DEF-B368-FC874F5683D1}"/>
                </c:ext>
              </c:extLst>
            </c:dLbl>
            <c:dLbl>
              <c:idx val="6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47-4DEF-B368-FC874F5683D1}"/>
                </c:ext>
              </c:extLst>
            </c:dLbl>
            <c:dLbl>
              <c:idx val="7"/>
              <c:layout>
                <c:manualLayout>
                  <c:x val="1.1111111111111112E-2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A47-4DEF-B368-FC874F5683D1}"/>
                </c:ext>
              </c:extLst>
            </c:dLbl>
            <c:dLbl>
              <c:idx val="8"/>
              <c:layout>
                <c:manualLayout>
                  <c:x val="8.3333333333332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A47-4DEF-B368-FC874F5683D1}"/>
                </c:ext>
              </c:extLst>
            </c:dLbl>
            <c:dLbl>
              <c:idx val="9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A47-4DEF-B368-FC874F5683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Arkusz1!$C$13:$C$22</c:f>
              <c:numCache>
                <c:formatCode>General</c:formatCode>
                <c:ptCount val="10"/>
                <c:pt idx="0">
                  <c:v>165</c:v>
                </c:pt>
                <c:pt idx="1">
                  <c:v>187</c:v>
                </c:pt>
                <c:pt idx="2">
                  <c:v>111</c:v>
                </c:pt>
                <c:pt idx="3">
                  <c:v>125</c:v>
                </c:pt>
                <c:pt idx="4">
                  <c:v>106</c:v>
                </c:pt>
                <c:pt idx="5">
                  <c:v>133</c:v>
                </c:pt>
                <c:pt idx="6">
                  <c:v>139</c:v>
                </c:pt>
                <c:pt idx="7">
                  <c:v>201</c:v>
                </c:pt>
                <c:pt idx="8">
                  <c:v>81</c:v>
                </c:pt>
                <c:pt idx="9">
                  <c:v>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A47-4DEF-B368-FC874F5683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3135776"/>
        <c:axId val="2083143680"/>
        <c:axId val="0"/>
      </c:bar3DChart>
      <c:catAx>
        <c:axId val="20831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43680"/>
        <c:crosses val="autoZero"/>
        <c:auto val="1"/>
        <c:lblAlgn val="ctr"/>
        <c:lblOffset val="100"/>
        <c:noMultiLvlLbl val="0"/>
      </c:catAx>
      <c:valAx>
        <c:axId val="2083143680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5776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STRUKTURA % BEZROBOTNYCH WYŁĄCZONYCH Z EWIDENCJI PUP</a:t>
            </a:r>
          </a:p>
          <a:p>
            <a:pPr>
              <a:defRPr/>
            </a:pPr>
            <a:r>
              <a:rPr lang="pl-PL" sz="900"/>
              <a:t>(W 2023 roku)</a:t>
            </a:r>
          </a:p>
        </c:rich>
      </c:tx>
      <c:layout>
        <c:manualLayout>
          <c:xMode val="edge"/>
          <c:yMode val="edge"/>
          <c:x val="6.6813935826483192E-3"/>
          <c:y val="9.442952997227412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6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129744349710455E-2"/>
          <c:y val="0.23112631188298205"/>
          <c:w val="0.78748102260115826"/>
          <c:h val="0.630114645561695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A68D-4683-8BBA-07D6DBCBE5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A68D-4683-8BBA-07D6DBCBE5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A68D-4683-8BBA-07D6DBCBE5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A68D-4683-8BBA-07D6DBCBE52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A68D-4683-8BBA-07D6DBCBE52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A68D-4683-8BBA-07D6DBCBE52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A68D-4683-8BBA-07D6DBCBE52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A68D-4683-8BBA-07D6DBCBE52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A68D-4683-8BBA-07D6DBCBE52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A68D-4683-8BBA-07D6DBCBE52B}"/>
              </c:ext>
            </c:extLst>
          </c:dPt>
          <c:dLbls>
            <c:dLbl>
              <c:idx val="0"/>
              <c:layout>
                <c:manualLayout>
                  <c:x val="3.2104628046080784E-3"/>
                  <c:y val="0.25791351323802969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3902382011833"/>
                      <c:h val="0.155542122206981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68D-4683-8BBA-07D6DBCBE52B}"/>
                </c:ext>
              </c:extLst>
            </c:dLbl>
            <c:dLbl>
              <c:idx val="1"/>
              <c:layout>
                <c:manualLayout>
                  <c:x val="-0.10582833430275468"/>
                  <c:y val="-9.0413127256865594E-2"/>
                </c:manualLayout>
              </c:layout>
              <c:spPr>
                <a:solidFill>
                  <a:sysClr val="window" lastClr="FFFFFF">
                    <a:alpha val="93000"/>
                  </a:sys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8D-4683-8BBA-07D6DBCBE52B}"/>
                </c:ext>
              </c:extLst>
            </c:dLbl>
            <c:dLbl>
              <c:idx val="2"/>
              <c:layout>
                <c:manualLayout>
                  <c:x val="-2.4087638547699793E-2"/>
                  <c:y val="-0.2329615554642622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8D-4683-8BBA-07D6DBCBE52B}"/>
                </c:ext>
              </c:extLst>
            </c:dLbl>
            <c:dLbl>
              <c:idx val="3"/>
              <c:layout>
                <c:manualLayout>
                  <c:x val="1.1871510990962696E-2"/>
                  <c:y val="-6.2103679821800102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68D-4683-8BBA-07D6DBCBE52B}"/>
                </c:ext>
              </c:extLst>
            </c:dLbl>
            <c:dLbl>
              <c:idx val="4"/>
              <c:layout>
                <c:manualLayout>
                  <c:x val="8.1503094913576823E-2"/>
                  <c:y val="-0.10867730625619257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68D-4683-8BBA-07D6DBCBE52B}"/>
                </c:ext>
              </c:extLst>
            </c:dLbl>
            <c:dLbl>
              <c:idx val="5"/>
              <c:layout>
                <c:manualLayout>
                  <c:x val="0.15537439295811159"/>
                  <c:y val="-4.5613634199752451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68D-4683-8BBA-07D6DBCBE52B}"/>
                </c:ext>
              </c:extLst>
            </c:dLbl>
            <c:dLbl>
              <c:idx val="6"/>
              <c:layout>
                <c:manualLayout>
                  <c:x val="0.19648294741154754"/>
                  <c:y val="2.817480719794334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68093BF-C911-4918-8FD9-1819046A2D6D}" type="CATEGORYNAME">
                      <a:rPr lang="en-US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t>; </a:t>
                    </a:r>
                    <a:fld id="{1BEB8E25-64EB-4BB3-8A78-F3EF1601B663}" type="VALUE">
                      <a:rPr lang="en-US" baseline="0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[WARTOŚĆ]</a:t>
                    </a:fld>
                    <a:endParaRPr lang="en-US" baseline="0">
                      <a:solidFill>
                        <a:schemeClr val="accent1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A68D-4683-8BBA-07D6DBCBE52B}"/>
                </c:ext>
              </c:extLst>
            </c:dLbl>
            <c:dLbl>
              <c:idx val="7"/>
              <c:layout>
                <c:manualLayout>
                  <c:x val="-2.1318007795883289E-3"/>
                  <c:y val="2.709662719915578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B7C9E4D-49BD-4B81-9664-1AECA2EE1BA7}" type="CATEGORYNAME">
                      <a:rPr lang="en-US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; </a:t>
                    </a:r>
                    <a:fld id="{5B45A1D0-E6B7-499A-A1F2-D103F73F921B}" type="VALUE">
                      <a:rPr lang="en-US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[WARTOŚĆ]</a:t>
                    </a:fld>
                    <a:endParaRPr lang="en-US" baseline="0">
                      <a:solidFill>
                        <a:schemeClr val="accent2">
                          <a:lumMod val="75000"/>
                        </a:schemeClr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A68D-4683-8BBA-07D6DBCBE52B}"/>
                </c:ext>
              </c:extLst>
            </c:dLbl>
            <c:dLbl>
              <c:idx val="8"/>
              <c:layout>
                <c:manualLayout>
                  <c:x val="-0.16186406688138624"/>
                  <c:y val="0.1086539225429488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EAC9620-2660-48C0-B2AD-EF1D61758059}" type="CATEGORYNAME">
                      <a:rPr lang="en-US">
                        <a:solidFill>
                          <a:schemeClr val="bg2">
                            <a:lumMod val="50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; </a:t>
                    </a:r>
                    <a:fld id="{7E592C38-6275-4A21-B2B7-FD43CFFBD8B9}" type="VALUE">
                      <a:rPr lang="en-US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[WARTOŚĆ]</a:t>
                    </a:fld>
                    <a:endParaRPr lang="en-US" baseline="0">
                      <a:solidFill>
                        <a:schemeClr val="bg2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A68D-4683-8BBA-07D6DBCBE52B}"/>
                </c:ext>
              </c:extLst>
            </c:dLbl>
            <c:dLbl>
              <c:idx val="9"/>
              <c:layout>
                <c:manualLayout>
                  <c:x val="-0.32384567970899997"/>
                  <c:y val="4.187273563962699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67FBC0F-D2A8-4307-9FF0-6726F4446427}" type="CATEGORYNAME">
                      <a:rPr lang="en-US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t>; </a:t>
                    </a:r>
                    <a:fld id="{F8BAA8BA-D5F2-45D0-8963-1AA2B8D3930D}" type="VALUE">
                      <a:rPr lang="en-US" baseline="0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[WARTOŚĆ]</a:t>
                    </a:fld>
                    <a:endParaRPr lang="en-US" baseline="0">
                      <a:solidFill>
                        <a:schemeClr val="accent4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A68D-4683-8BBA-07D6DBCBE52B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Arkusz1!$A$25:$A$34</c:f>
              <c:strCache>
                <c:ptCount val="10"/>
                <c:pt idx="0">
                  <c:v>praca niesubsydiowana</c:v>
                </c:pt>
                <c:pt idx="1">
                  <c:v>praca subsydiowana</c:v>
                </c:pt>
                <c:pt idx="2">
                  <c:v>inne formy aktywizacji (staż, szkolenie, psu)</c:v>
                </c:pt>
                <c:pt idx="3">
                  <c:v>inne przyczyny</c:v>
                </c:pt>
                <c:pt idx="4">
                  <c:v>dobrowolna rezygnacja ze statusu bezrobotnego</c:v>
                </c:pt>
                <c:pt idx="5">
                  <c:v>osiągnięcie wieku emerytalnego</c:v>
                </c:pt>
                <c:pt idx="6">
                  <c:v>nabycie praw emerytalny lub rentowych</c:v>
                </c:pt>
                <c:pt idx="7">
                  <c:v>nabycie uprawnień do świadczenia przedemerytalnego</c:v>
                </c:pt>
                <c:pt idx="8">
                  <c:v>podjęcie nauki</c:v>
                </c:pt>
                <c:pt idx="9">
                  <c:v>odmowa propozycji pracy lub innej formy pomocy</c:v>
                </c:pt>
              </c:strCache>
            </c:strRef>
          </c:cat>
          <c:val>
            <c:numRef>
              <c:f>Arkusz1!$B$25:$B$34</c:f>
              <c:numCache>
                <c:formatCode>0.0%</c:formatCode>
                <c:ptCount val="10"/>
                <c:pt idx="0">
                  <c:v>0.42466426465771373</c:v>
                </c:pt>
                <c:pt idx="1">
                  <c:v>0.1349492302653128</c:v>
                </c:pt>
                <c:pt idx="2">
                  <c:v>5.5191614805109729E-2</c:v>
                </c:pt>
                <c:pt idx="3">
                  <c:v>5.3062561415001638E-2</c:v>
                </c:pt>
                <c:pt idx="4">
                  <c:v>5.86308548968228E-2</c:v>
                </c:pt>
                <c:pt idx="5">
                  <c:v>2.0144120537176548E-2</c:v>
                </c:pt>
                <c:pt idx="6">
                  <c:v>4.9132001310186703E-3</c:v>
                </c:pt>
                <c:pt idx="7">
                  <c:v>4.2581067802161809E-3</c:v>
                </c:pt>
                <c:pt idx="8">
                  <c:v>6.3871601703242714E-3</c:v>
                </c:pt>
                <c:pt idx="9">
                  <c:v>7.0422535211267607E-3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68D-4683-8BBA-07D6DBCBE52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06A45-5E4A-4232-971D-39DD8C83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2445</TotalTime>
  <Pages>6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1038</cp:revision>
  <cp:lastPrinted>2024-01-09T11:19:00Z</cp:lastPrinted>
  <dcterms:created xsi:type="dcterms:W3CDTF">2023-02-08T10:19:00Z</dcterms:created>
  <dcterms:modified xsi:type="dcterms:W3CDTF">2024-01-15T08:12:00Z</dcterms:modified>
</cp:coreProperties>
</file>